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DD" w:rsidRDefault="00305BDD" w:rsidP="00305BDD">
      <w:pPr>
        <w:jc w:val="center"/>
        <w:rPr>
          <w:rFonts w:ascii="Arial" w:hAnsi="Arial" w:cs="Arial"/>
          <w:sz w:val="28"/>
          <w:szCs w:val="28"/>
        </w:rPr>
      </w:pPr>
      <w:bookmarkStart w:id="0" w:name="_GoBack"/>
      <w:bookmarkEnd w:id="0"/>
    </w:p>
    <w:p w:rsidR="002644CF" w:rsidRDefault="002644CF" w:rsidP="00C04B35">
      <w:pPr>
        <w:spacing w:line="360" w:lineRule="auto"/>
        <w:jc w:val="center"/>
        <w:rPr>
          <w:rFonts w:ascii="Arial" w:hAnsi="Arial" w:cs="Arial"/>
          <w:b/>
          <w:sz w:val="28"/>
          <w:szCs w:val="28"/>
        </w:rPr>
      </w:pPr>
      <w:r>
        <w:rPr>
          <w:rFonts w:ascii="Arial" w:hAnsi="Arial" w:cs="Arial"/>
          <w:b/>
          <w:sz w:val="28"/>
          <w:szCs w:val="28"/>
        </w:rPr>
        <w:t xml:space="preserve">PROCESSO SELETIVO PARA A CONTRATAÇÃO DE PROFESSOR </w:t>
      </w:r>
    </w:p>
    <w:p w:rsidR="00305BDD" w:rsidRPr="00305BDD" w:rsidRDefault="002644CF" w:rsidP="00C04B35">
      <w:pPr>
        <w:spacing w:line="360" w:lineRule="auto"/>
        <w:jc w:val="center"/>
        <w:rPr>
          <w:rFonts w:ascii="Arial" w:hAnsi="Arial" w:cs="Arial"/>
          <w:b/>
          <w:sz w:val="28"/>
          <w:szCs w:val="28"/>
        </w:rPr>
      </w:pPr>
      <w:r>
        <w:rPr>
          <w:rFonts w:ascii="Arial" w:hAnsi="Arial" w:cs="Arial"/>
          <w:b/>
          <w:sz w:val="28"/>
          <w:szCs w:val="28"/>
        </w:rPr>
        <w:t xml:space="preserve">PARA O </w:t>
      </w:r>
      <w:r w:rsidR="00CC1D29">
        <w:rPr>
          <w:rFonts w:ascii="Arial" w:hAnsi="Arial" w:cs="Arial"/>
          <w:b/>
          <w:sz w:val="28"/>
          <w:szCs w:val="28"/>
        </w:rPr>
        <w:t xml:space="preserve">CENTRO DE ESTUDOS EM TELECOMUNICAÇÕES E ATUAÇÃO NO </w:t>
      </w:r>
      <w:r w:rsidR="00EA5E6E">
        <w:rPr>
          <w:rFonts w:ascii="Arial" w:hAnsi="Arial" w:cs="Arial"/>
          <w:b/>
          <w:sz w:val="28"/>
          <w:szCs w:val="28"/>
        </w:rPr>
        <w:t>CURSO</w:t>
      </w:r>
      <w:r w:rsidR="00305BDD" w:rsidRPr="00305BDD">
        <w:rPr>
          <w:rFonts w:ascii="Arial" w:hAnsi="Arial" w:cs="Arial"/>
          <w:b/>
          <w:sz w:val="28"/>
          <w:szCs w:val="28"/>
        </w:rPr>
        <w:t xml:space="preserve"> DE </w:t>
      </w:r>
      <w:r w:rsidR="00C04B35">
        <w:rPr>
          <w:rFonts w:ascii="Arial" w:hAnsi="Arial" w:cs="Arial"/>
          <w:b/>
          <w:sz w:val="28"/>
          <w:szCs w:val="28"/>
        </w:rPr>
        <w:t xml:space="preserve">GRADUAÇÃO E </w:t>
      </w:r>
      <w:r w:rsidR="00CC1D29">
        <w:rPr>
          <w:rFonts w:ascii="Arial" w:hAnsi="Arial" w:cs="Arial"/>
          <w:b/>
          <w:sz w:val="28"/>
          <w:szCs w:val="28"/>
        </w:rPr>
        <w:t>N</w:t>
      </w:r>
      <w:r w:rsidR="00C04B35">
        <w:rPr>
          <w:rFonts w:ascii="Arial" w:hAnsi="Arial" w:cs="Arial"/>
          <w:b/>
          <w:sz w:val="28"/>
          <w:szCs w:val="28"/>
        </w:rPr>
        <w:t xml:space="preserve">O PROGRAMA DE PÓS-GRADUAÇÂO EM </w:t>
      </w:r>
      <w:r w:rsidR="00305BDD" w:rsidRPr="00305BDD">
        <w:rPr>
          <w:rFonts w:ascii="Arial" w:hAnsi="Arial" w:cs="Arial"/>
          <w:b/>
          <w:sz w:val="28"/>
          <w:szCs w:val="28"/>
        </w:rPr>
        <w:t>ENGENHARIA ELÉTRICA</w:t>
      </w:r>
      <w:r w:rsidR="00C04B35">
        <w:rPr>
          <w:rFonts w:ascii="Arial" w:hAnsi="Arial" w:cs="Arial"/>
          <w:b/>
          <w:sz w:val="28"/>
          <w:szCs w:val="28"/>
        </w:rPr>
        <w:t xml:space="preserve"> DA </w:t>
      </w:r>
      <w:r>
        <w:rPr>
          <w:rFonts w:ascii="Arial" w:hAnsi="Arial" w:cs="Arial"/>
          <w:b/>
          <w:sz w:val="28"/>
          <w:szCs w:val="28"/>
        </w:rPr>
        <w:t>PUC-Rio</w:t>
      </w:r>
    </w:p>
    <w:p w:rsidR="00305BDD" w:rsidRDefault="00305BDD" w:rsidP="00305BDD">
      <w:pPr>
        <w:jc w:val="center"/>
        <w:rPr>
          <w:rFonts w:ascii="Arial" w:hAnsi="Arial" w:cs="Arial"/>
          <w:sz w:val="28"/>
          <w:szCs w:val="28"/>
        </w:rPr>
      </w:pPr>
    </w:p>
    <w:p w:rsidR="00EA5E6E" w:rsidRPr="00305BDD" w:rsidRDefault="00EA5E6E" w:rsidP="00EA5E6E">
      <w:pPr>
        <w:jc w:val="center"/>
        <w:rPr>
          <w:rFonts w:ascii="Arial" w:hAnsi="Arial" w:cs="Arial"/>
          <w:sz w:val="28"/>
          <w:szCs w:val="28"/>
        </w:rPr>
      </w:pPr>
    </w:p>
    <w:p w:rsidR="00305BDD" w:rsidRPr="00305BDD" w:rsidRDefault="00305BDD" w:rsidP="00305BDD">
      <w:pPr>
        <w:jc w:val="both"/>
        <w:rPr>
          <w:rFonts w:ascii="Arial" w:hAnsi="Arial" w:cs="Arial"/>
          <w:sz w:val="24"/>
          <w:szCs w:val="24"/>
        </w:rPr>
      </w:pPr>
      <w:r w:rsidRPr="00305BDD">
        <w:rPr>
          <w:rFonts w:ascii="Arial" w:hAnsi="Arial" w:cs="Arial"/>
          <w:sz w:val="24"/>
          <w:szCs w:val="24"/>
        </w:rPr>
        <w:t xml:space="preserve">O </w:t>
      </w:r>
      <w:r w:rsidR="00EA5E6E">
        <w:rPr>
          <w:rFonts w:ascii="Arial" w:hAnsi="Arial" w:cs="Arial"/>
          <w:sz w:val="24"/>
          <w:szCs w:val="24"/>
        </w:rPr>
        <w:t xml:space="preserve">Centro de </w:t>
      </w:r>
      <w:r w:rsidR="006474F9">
        <w:rPr>
          <w:rFonts w:ascii="Arial" w:hAnsi="Arial" w:cs="Arial"/>
          <w:sz w:val="24"/>
          <w:szCs w:val="24"/>
        </w:rPr>
        <w:t xml:space="preserve">Estudos em </w:t>
      </w:r>
      <w:r w:rsidR="00EA5E6E">
        <w:rPr>
          <w:rFonts w:ascii="Arial" w:hAnsi="Arial" w:cs="Arial"/>
          <w:sz w:val="24"/>
          <w:szCs w:val="24"/>
        </w:rPr>
        <w:t xml:space="preserve">Telecomunicações </w:t>
      </w:r>
      <w:r w:rsidRPr="00305BDD">
        <w:rPr>
          <w:rFonts w:ascii="Arial" w:hAnsi="Arial" w:cs="Arial"/>
          <w:sz w:val="24"/>
          <w:szCs w:val="24"/>
        </w:rPr>
        <w:t xml:space="preserve">da Pontifícia Universidade </w:t>
      </w:r>
      <w:r w:rsidR="00EA5E6E">
        <w:rPr>
          <w:rFonts w:ascii="Arial" w:hAnsi="Arial" w:cs="Arial"/>
          <w:sz w:val="24"/>
          <w:szCs w:val="24"/>
        </w:rPr>
        <w:t>Católica do Rio de Janeiro (</w:t>
      </w:r>
      <w:r w:rsidR="009E1DF8">
        <w:rPr>
          <w:rFonts w:ascii="Arial" w:hAnsi="Arial" w:cs="Arial"/>
          <w:sz w:val="24"/>
          <w:szCs w:val="24"/>
        </w:rPr>
        <w:t>CETUC/PUC-Rio</w:t>
      </w:r>
      <w:r w:rsidRPr="00305BDD">
        <w:rPr>
          <w:rFonts w:ascii="Arial" w:hAnsi="Arial" w:cs="Arial"/>
          <w:sz w:val="24"/>
          <w:szCs w:val="24"/>
        </w:rPr>
        <w:t xml:space="preserve">) </w:t>
      </w:r>
      <w:r w:rsidR="00EA5E6E">
        <w:rPr>
          <w:rFonts w:ascii="Arial" w:hAnsi="Arial" w:cs="Arial"/>
          <w:sz w:val="24"/>
          <w:szCs w:val="24"/>
        </w:rPr>
        <w:t>abre o processo seletivo para a contratação</w:t>
      </w:r>
      <w:r w:rsidR="00D0155E">
        <w:rPr>
          <w:rFonts w:ascii="Arial" w:hAnsi="Arial" w:cs="Arial"/>
          <w:sz w:val="24"/>
          <w:szCs w:val="24"/>
        </w:rPr>
        <w:t xml:space="preserve"> e início das atividades acadêmicas</w:t>
      </w:r>
      <w:r w:rsidR="00154349">
        <w:rPr>
          <w:rFonts w:ascii="Arial" w:hAnsi="Arial" w:cs="Arial"/>
          <w:sz w:val="24"/>
          <w:szCs w:val="24"/>
        </w:rPr>
        <w:t>, a partir de 1 de agosto</w:t>
      </w:r>
      <w:r w:rsidR="00CC1D29">
        <w:rPr>
          <w:rFonts w:ascii="Arial" w:hAnsi="Arial" w:cs="Arial"/>
          <w:sz w:val="24"/>
          <w:szCs w:val="24"/>
        </w:rPr>
        <w:t xml:space="preserve"> de 2017,</w:t>
      </w:r>
      <w:r w:rsidR="00EA5E6E">
        <w:rPr>
          <w:rFonts w:ascii="Arial" w:hAnsi="Arial" w:cs="Arial"/>
          <w:sz w:val="24"/>
          <w:szCs w:val="24"/>
        </w:rPr>
        <w:t xml:space="preserve"> de </w:t>
      </w:r>
      <w:r w:rsidR="009E1DF8" w:rsidRPr="009E1DF8">
        <w:rPr>
          <w:rFonts w:ascii="Arial" w:hAnsi="Arial" w:cs="Arial"/>
          <w:sz w:val="24"/>
          <w:szCs w:val="24"/>
        </w:rPr>
        <w:t>um</w:t>
      </w:r>
      <w:r w:rsidR="00EA5E6E" w:rsidRPr="009E1DF8">
        <w:rPr>
          <w:rFonts w:ascii="Arial" w:hAnsi="Arial" w:cs="Arial"/>
          <w:sz w:val="24"/>
          <w:szCs w:val="24"/>
        </w:rPr>
        <w:t xml:space="preserve"> professor</w:t>
      </w:r>
      <w:r w:rsidR="00EA5E6E">
        <w:rPr>
          <w:rFonts w:ascii="Arial" w:hAnsi="Arial" w:cs="Arial"/>
          <w:sz w:val="24"/>
          <w:szCs w:val="24"/>
        </w:rPr>
        <w:t xml:space="preserve"> de tempo integral, dedicação exclusiva, para atuação no Curso de Graduação em Engenharia Elétrica e no Programa de Pós-Graduação em Engenharia Elétrica da PUC-Rio</w:t>
      </w:r>
      <w:r w:rsidR="00CC1D29">
        <w:rPr>
          <w:rFonts w:ascii="Arial" w:hAnsi="Arial" w:cs="Arial"/>
          <w:sz w:val="24"/>
          <w:szCs w:val="24"/>
        </w:rPr>
        <w:t xml:space="preserve"> na</w:t>
      </w:r>
      <w:r w:rsidR="009E1DF8">
        <w:rPr>
          <w:rFonts w:ascii="Arial" w:hAnsi="Arial" w:cs="Arial"/>
          <w:sz w:val="24"/>
          <w:szCs w:val="24"/>
        </w:rPr>
        <w:t xml:space="preserve"> área de </w:t>
      </w:r>
      <w:r w:rsidR="009A3947">
        <w:rPr>
          <w:rFonts w:ascii="Arial" w:hAnsi="Arial" w:cs="Arial"/>
          <w:sz w:val="24"/>
          <w:szCs w:val="24"/>
        </w:rPr>
        <w:t>Sistemas</w:t>
      </w:r>
      <w:r w:rsidR="00CC1D29">
        <w:rPr>
          <w:rFonts w:ascii="Arial" w:hAnsi="Arial" w:cs="Arial"/>
          <w:sz w:val="24"/>
          <w:szCs w:val="24"/>
        </w:rPr>
        <w:t xml:space="preserve"> de Comunicações</w:t>
      </w:r>
      <w:r w:rsidRPr="00305BDD">
        <w:rPr>
          <w:rFonts w:ascii="Arial" w:hAnsi="Arial" w:cs="Arial"/>
          <w:sz w:val="24"/>
          <w:szCs w:val="24"/>
        </w:rPr>
        <w:t>.</w:t>
      </w:r>
    </w:p>
    <w:p w:rsidR="00305BDD" w:rsidRPr="00305BDD" w:rsidRDefault="00305BDD" w:rsidP="00305BDD">
      <w:pPr>
        <w:jc w:val="both"/>
        <w:rPr>
          <w:rFonts w:ascii="Arial" w:hAnsi="Arial" w:cs="Arial"/>
          <w:sz w:val="24"/>
          <w:szCs w:val="24"/>
        </w:rPr>
      </w:pPr>
    </w:p>
    <w:p w:rsidR="00305BDD" w:rsidRPr="00305BDD" w:rsidRDefault="00305BDD" w:rsidP="00305BDD">
      <w:pPr>
        <w:rPr>
          <w:rFonts w:ascii="Arial" w:hAnsi="Arial" w:cs="Arial"/>
          <w:b/>
          <w:sz w:val="24"/>
          <w:szCs w:val="24"/>
        </w:rPr>
      </w:pPr>
      <w:r w:rsidRPr="00305BDD">
        <w:rPr>
          <w:rFonts w:ascii="Arial" w:hAnsi="Arial" w:cs="Arial"/>
          <w:b/>
          <w:sz w:val="24"/>
          <w:szCs w:val="24"/>
        </w:rPr>
        <w:t>REQUISITOS</w:t>
      </w:r>
    </w:p>
    <w:p w:rsidR="00305BDD" w:rsidRPr="00305BDD" w:rsidRDefault="00305BDD" w:rsidP="00305BDD">
      <w:pPr>
        <w:rPr>
          <w:rFonts w:ascii="Arial" w:hAnsi="Arial" w:cs="Arial"/>
          <w:sz w:val="24"/>
          <w:szCs w:val="24"/>
        </w:rPr>
      </w:pPr>
    </w:p>
    <w:p w:rsidR="00305BDD" w:rsidRPr="00305BDD" w:rsidRDefault="00305BDD" w:rsidP="00305BDD">
      <w:pPr>
        <w:jc w:val="both"/>
        <w:rPr>
          <w:rFonts w:ascii="Arial" w:hAnsi="Arial" w:cs="Arial"/>
          <w:sz w:val="24"/>
          <w:szCs w:val="24"/>
        </w:rPr>
      </w:pPr>
      <w:r w:rsidRPr="00305BDD">
        <w:rPr>
          <w:rFonts w:ascii="Arial" w:hAnsi="Arial" w:cs="Arial"/>
          <w:sz w:val="24"/>
          <w:szCs w:val="24"/>
        </w:rPr>
        <w:t>Os candidatos deverão:</w:t>
      </w:r>
    </w:p>
    <w:p w:rsidR="00305BDD" w:rsidRPr="00305BDD" w:rsidRDefault="00305BDD" w:rsidP="00305BDD">
      <w:pPr>
        <w:numPr>
          <w:ilvl w:val="0"/>
          <w:numId w:val="4"/>
        </w:numPr>
        <w:jc w:val="both"/>
        <w:rPr>
          <w:rFonts w:ascii="Arial" w:hAnsi="Arial" w:cs="Arial"/>
          <w:sz w:val="24"/>
          <w:szCs w:val="24"/>
        </w:rPr>
      </w:pPr>
      <w:r w:rsidRPr="00305BDD">
        <w:rPr>
          <w:rFonts w:ascii="Arial" w:hAnsi="Arial" w:cs="Arial"/>
          <w:sz w:val="24"/>
          <w:szCs w:val="24"/>
        </w:rPr>
        <w:t>ter diploma de graduação em Engenharia Elétrica;</w:t>
      </w:r>
    </w:p>
    <w:p w:rsidR="00305BDD" w:rsidRDefault="00305BDD" w:rsidP="00305BDD">
      <w:pPr>
        <w:numPr>
          <w:ilvl w:val="0"/>
          <w:numId w:val="4"/>
        </w:numPr>
        <w:jc w:val="both"/>
        <w:rPr>
          <w:rFonts w:ascii="Arial" w:hAnsi="Arial" w:cs="Arial"/>
          <w:sz w:val="24"/>
          <w:szCs w:val="24"/>
        </w:rPr>
      </w:pPr>
      <w:r w:rsidRPr="00305BDD">
        <w:rPr>
          <w:rFonts w:ascii="Arial" w:hAnsi="Arial" w:cs="Arial"/>
          <w:sz w:val="24"/>
          <w:szCs w:val="24"/>
        </w:rPr>
        <w:t>ter título de Doutor;</w:t>
      </w:r>
    </w:p>
    <w:p w:rsidR="00154349" w:rsidRPr="00154349" w:rsidRDefault="00154349" w:rsidP="00154349">
      <w:pPr>
        <w:numPr>
          <w:ilvl w:val="0"/>
          <w:numId w:val="4"/>
        </w:numPr>
        <w:jc w:val="both"/>
        <w:rPr>
          <w:rFonts w:ascii="Arial" w:hAnsi="Arial" w:cs="Arial"/>
          <w:sz w:val="24"/>
          <w:szCs w:val="24"/>
        </w:rPr>
      </w:pPr>
      <w:r>
        <w:rPr>
          <w:rFonts w:ascii="Arial" w:hAnsi="Arial" w:cs="Arial"/>
          <w:sz w:val="24"/>
          <w:szCs w:val="24"/>
        </w:rPr>
        <w:t>ter atuação na área de sistemas de comunicações, com ênfase na sua camada física.</w:t>
      </w:r>
    </w:p>
    <w:p w:rsidR="00154349" w:rsidRPr="00154349" w:rsidRDefault="00305BDD" w:rsidP="00154349">
      <w:pPr>
        <w:numPr>
          <w:ilvl w:val="0"/>
          <w:numId w:val="4"/>
        </w:numPr>
        <w:jc w:val="both"/>
        <w:rPr>
          <w:rFonts w:ascii="Arial" w:hAnsi="Arial" w:cs="Arial"/>
          <w:sz w:val="24"/>
          <w:szCs w:val="24"/>
        </w:rPr>
      </w:pPr>
      <w:r w:rsidRPr="00305BDD">
        <w:rPr>
          <w:rFonts w:ascii="Arial" w:hAnsi="Arial" w:cs="Arial"/>
          <w:sz w:val="24"/>
          <w:szCs w:val="24"/>
        </w:rPr>
        <w:t xml:space="preserve">estar aptos a </w:t>
      </w:r>
      <w:r w:rsidR="00154349">
        <w:rPr>
          <w:rFonts w:ascii="Arial" w:hAnsi="Arial" w:cs="Arial"/>
          <w:sz w:val="24"/>
          <w:szCs w:val="24"/>
        </w:rPr>
        <w:t xml:space="preserve">orientar alunos e </w:t>
      </w:r>
      <w:r w:rsidRPr="00305BDD">
        <w:rPr>
          <w:rFonts w:ascii="Arial" w:hAnsi="Arial" w:cs="Arial"/>
          <w:sz w:val="24"/>
          <w:szCs w:val="24"/>
        </w:rPr>
        <w:t xml:space="preserve">ministrar disciplinas </w:t>
      </w:r>
      <w:r w:rsidR="00154349">
        <w:rPr>
          <w:rFonts w:ascii="Arial" w:hAnsi="Arial" w:cs="Arial"/>
          <w:sz w:val="24"/>
          <w:szCs w:val="24"/>
        </w:rPr>
        <w:t xml:space="preserve">do </w:t>
      </w:r>
      <w:r w:rsidR="00BD4467">
        <w:rPr>
          <w:rFonts w:ascii="Arial" w:hAnsi="Arial" w:cs="Arial"/>
          <w:sz w:val="24"/>
          <w:szCs w:val="24"/>
        </w:rPr>
        <w:t>C</w:t>
      </w:r>
      <w:r w:rsidR="00154349">
        <w:rPr>
          <w:rFonts w:ascii="Arial" w:hAnsi="Arial" w:cs="Arial"/>
          <w:sz w:val="24"/>
          <w:szCs w:val="24"/>
        </w:rPr>
        <w:t xml:space="preserve">urso </w:t>
      </w:r>
      <w:r w:rsidRPr="00305BDD">
        <w:rPr>
          <w:rFonts w:ascii="Arial" w:hAnsi="Arial" w:cs="Arial"/>
          <w:sz w:val="24"/>
          <w:szCs w:val="24"/>
        </w:rPr>
        <w:t xml:space="preserve">de Graduação </w:t>
      </w:r>
      <w:r w:rsidR="00154349">
        <w:rPr>
          <w:rFonts w:ascii="Arial" w:hAnsi="Arial" w:cs="Arial"/>
          <w:sz w:val="24"/>
          <w:szCs w:val="24"/>
        </w:rPr>
        <w:t>e</w:t>
      </w:r>
      <w:r w:rsidR="008A0BF6">
        <w:rPr>
          <w:rFonts w:ascii="Arial" w:hAnsi="Arial" w:cs="Arial"/>
          <w:sz w:val="24"/>
          <w:szCs w:val="24"/>
        </w:rPr>
        <w:t xml:space="preserve"> </w:t>
      </w:r>
      <w:r w:rsidR="00BD4467">
        <w:rPr>
          <w:rFonts w:ascii="Arial" w:hAnsi="Arial" w:cs="Arial"/>
          <w:sz w:val="24"/>
          <w:szCs w:val="24"/>
        </w:rPr>
        <w:t xml:space="preserve">do Programa de </w:t>
      </w:r>
      <w:r w:rsidRPr="00305BDD">
        <w:rPr>
          <w:rFonts w:ascii="Arial" w:hAnsi="Arial" w:cs="Arial"/>
          <w:sz w:val="24"/>
          <w:szCs w:val="24"/>
        </w:rPr>
        <w:t xml:space="preserve">Pós-Graduação </w:t>
      </w:r>
      <w:r w:rsidR="00154349">
        <w:rPr>
          <w:rFonts w:ascii="Arial" w:hAnsi="Arial" w:cs="Arial"/>
          <w:sz w:val="24"/>
          <w:szCs w:val="24"/>
        </w:rPr>
        <w:t>relacionada</w:t>
      </w:r>
      <w:r w:rsidR="00641850">
        <w:rPr>
          <w:rFonts w:ascii="Arial" w:hAnsi="Arial" w:cs="Arial"/>
          <w:sz w:val="24"/>
          <w:szCs w:val="24"/>
        </w:rPr>
        <w:t xml:space="preserve">s à área mencionada acima. Essas disciplinas incluem tópicos básicos como </w:t>
      </w:r>
      <w:r w:rsidR="009E5DC4">
        <w:rPr>
          <w:rFonts w:ascii="Arial" w:hAnsi="Arial" w:cs="Arial"/>
          <w:sz w:val="24"/>
          <w:szCs w:val="24"/>
        </w:rPr>
        <w:t>p</w:t>
      </w:r>
      <w:r w:rsidR="00641850">
        <w:rPr>
          <w:rFonts w:ascii="Arial" w:hAnsi="Arial" w:cs="Arial"/>
          <w:sz w:val="24"/>
          <w:szCs w:val="24"/>
        </w:rPr>
        <w:t xml:space="preserve">rocessos </w:t>
      </w:r>
      <w:r w:rsidR="009E5DC4">
        <w:rPr>
          <w:rFonts w:ascii="Arial" w:hAnsi="Arial" w:cs="Arial"/>
          <w:sz w:val="24"/>
          <w:szCs w:val="24"/>
        </w:rPr>
        <w:t>e</w:t>
      </w:r>
      <w:r w:rsidR="00641850">
        <w:rPr>
          <w:rFonts w:ascii="Arial" w:hAnsi="Arial" w:cs="Arial"/>
          <w:sz w:val="24"/>
          <w:szCs w:val="24"/>
        </w:rPr>
        <w:t xml:space="preserve">stocásticos, </w:t>
      </w:r>
      <w:r w:rsidR="009E5DC4">
        <w:rPr>
          <w:rFonts w:ascii="Arial" w:hAnsi="Arial" w:cs="Arial"/>
          <w:sz w:val="24"/>
          <w:szCs w:val="24"/>
        </w:rPr>
        <w:t>t</w:t>
      </w:r>
      <w:r w:rsidR="00641850">
        <w:rPr>
          <w:rFonts w:ascii="Arial" w:hAnsi="Arial" w:cs="Arial"/>
          <w:sz w:val="24"/>
          <w:szCs w:val="24"/>
        </w:rPr>
        <w:t xml:space="preserve">eoria das </w:t>
      </w:r>
      <w:r w:rsidR="009E5DC4">
        <w:rPr>
          <w:rFonts w:ascii="Arial" w:hAnsi="Arial" w:cs="Arial"/>
          <w:sz w:val="24"/>
          <w:szCs w:val="24"/>
        </w:rPr>
        <w:t>c</w:t>
      </w:r>
      <w:r w:rsidR="00641850">
        <w:rPr>
          <w:rFonts w:ascii="Arial" w:hAnsi="Arial" w:cs="Arial"/>
          <w:sz w:val="24"/>
          <w:szCs w:val="24"/>
        </w:rPr>
        <w:t>omunicações</w:t>
      </w:r>
      <w:r w:rsidR="00154349">
        <w:rPr>
          <w:rFonts w:ascii="Arial" w:hAnsi="Arial" w:cs="Arial"/>
          <w:sz w:val="24"/>
          <w:szCs w:val="24"/>
        </w:rPr>
        <w:t xml:space="preserve"> e </w:t>
      </w:r>
      <w:r w:rsidR="009E5DC4">
        <w:rPr>
          <w:rFonts w:ascii="Arial" w:hAnsi="Arial" w:cs="Arial"/>
          <w:sz w:val="24"/>
          <w:szCs w:val="24"/>
        </w:rPr>
        <w:t>t</w:t>
      </w:r>
      <w:r w:rsidR="00641850">
        <w:rPr>
          <w:rFonts w:ascii="Arial" w:hAnsi="Arial" w:cs="Arial"/>
          <w:sz w:val="24"/>
          <w:szCs w:val="24"/>
        </w:rPr>
        <w:t xml:space="preserve">ransmissão </w:t>
      </w:r>
      <w:r w:rsidR="009E5DC4">
        <w:rPr>
          <w:rFonts w:ascii="Arial" w:hAnsi="Arial" w:cs="Arial"/>
          <w:sz w:val="24"/>
          <w:szCs w:val="24"/>
        </w:rPr>
        <w:t>d</w:t>
      </w:r>
      <w:r w:rsidR="00641850">
        <w:rPr>
          <w:rFonts w:ascii="Arial" w:hAnsi="Arial" w:cs="Arial"/>
          <w:sz w:val="24"/>
          <w:szCs w:val="24"/>
        </w:rPr>
        <w:t>igital, além de tópicos mais específicos voltados para aplicações na área de</w:t>
      </w:r>
      <w:r w:rsidR="00154349">
        <w:rPr>
          <w:rFonts w:ascii="Arial" w:hAnsi="Arial" w:cs="Arial"/>
          <w:sz w:val="24"/>
          <w:szCs w:val="24"/>
        </w:rPr>
        <w:t xml:space="preserve"> sistemas </w:t>
      </w:r>
      <w:r w:rsidR="00706BF8">
        <w:rPr>
          <w:rFonts w:ascii="Arial" w:hAnsi="Arial" w:cs="Arial"/>
          <w:sz w:val="24"/>
          <w:szCs w:val="24"/>
        </w:rPr>
        <w:t xml:space="preserve">e redes </w:t>
      </w:r>
      <w:r w:rsidR="00154349">
        <w:rPr>
          <w:rFonts w:ascii="Arial" w:hAnsi="Arial" w:cs="Arial"/>
          <w:sz w:val="24"/>
          <w:szCs w:val="24"/>
        </w:rPr>
        <w:t xml:space="preserve">de </w:t>
      </w:r>
      <w:r w:rsidR="00641850">
        <w:rPr>
          <w:rFonts w:ascii="Arial" w:hAnsi="Arial" w:cs="Arial"/>
          <w:sz w:val="24"/>
          <w:szCs w:val="24"/>
        </w:rPr>
        <w:t>comunicações.</w:t>
      </w:r>
    </w:p>
    <w:p w:rsidR="009A3947" w:rsidRPr="009A3947" w:rsidRDefault="009A3947" w:rsidP="009A3947">
      <w:pPr>
        <w:pStyle w:val="PargrafodaLista"/>
        <w:numPr>
          <w:ilvl w:val="0"/>
          <w:numId w:val="4"/>
        </w:numPr>
        <w:shd w:val="clear" w:color="auto" w:fill="FFFFFF"/>
        <w:rPr>
          <w:rFonts w:ascii="Arial" w:hAnsi="Arial" w:cs="Arial"/>
          <w:sz w:val="24"/>
          <w:szCs w:val="24"/>
        </w:rPr>
      </w:pPr>
      <w:r>
        <w:rPr>
          <w:rFonts w:ascii="Arial" w:hAnsi="Arial" w:cs="Arial"/>
          <w:sz w:val="24"/>
          <w:szCs w:val="24"/>
        </w:rPr>
        <w:t>d</w:t>
      </w:r>
      <w:r w:rsidRPr="009A3947">
        <w:rPr>
          <w:rFonts w:ascii="Arial" w:hAnsi="Arial" w:cs="Arial"/>
          <w:sz w:val="24"/>
          <w:szCs w:val="24"/>
        </w:rPr>
        <w:t>emonstrar capacidade de realização de pesquisas de alto nível, verificável principalmente, mas não exclusivamente, por publicações em periódicos de relevância em sua área de atuação, em quantidade compatível com seu tempo de titulação.</w:t>
      </w:r>
    </w:p>
    <w:p w:rsidR="009A3947" w:rsidRPr="00305BDD" w:rsidRDefault="009A3947" w:rsidP="009A3947">
      <w:pPr>
        <w:jc w:val="both"/>
        <w:rPr>
          <w:rFonts w:ascii="Arial" w:hAnsi="Arial" w:cs="Arial"/>
          <w:sz w:val="24"/>
          <w:szCs w:val="24"/>
        </w:rPr>
      </w:pPr>
    </w:p>
    <w:p w:rsidR="002644CF" w:rsidRPr="00305BDD" w:rsidRDefault="002644CF" w:rsidP="00305BDD">
      <w:pPr>
        <w:jc w:val="both"/>
        <w:rPr>
          <w:rFonts w:ascii="Arial" w:hAnsi="Arial" w:cs="Arial"/>
          <w:sz w:val="24"/>
          <w:szCs w:val="24"/>
        </w:rPr>
      </w:pPr>
    </w:p>
    <w:p w:rsidR="00305BDD" w:rsidRPr="00305BDD" w:rsidRDefault="00305BDD" w:rsidP="00305BDD">
      <w:pPr>
        <w:rPr>
          <w:rFonts w:ascii="Arial" w:hAnsi="Arial" w:cs="Arial"/>
          <w:b/>
          <w:sz w:val="24"/>
          <w:szCs w:val="24"/>
        </w:rPr>
      </w:pPr>
      <w:r w:rsidRPr="00305BDD">
        <w:rPr>
          <w:rFonts w:ascii="Arial" w:hAnsi="Arial" w:cs="Arial"/>
          <w:b/>
          <w:sz w:val="24"/>
          <w:szCs w:val="24"/>
        </w:rPr>
        <w:t>INSCRIÇÃO</w:t>
      </w:r>
    </w:p>
    <w:p w:rsidR="00305BDD" w:rsidRPr="00305BDD" w:rsidRDefault="00305BDD" w:rsidP="00305BDD">
      <w:pPr>
        <w:rPr>
          <w:rFonts w:ascii="Arial" w:hAnsi="Arial" w:cs="Arial"/>
          <w:sz w:val="24"/>
          <w:szCs w:val="24"/>
        </w:rPr>
      </w:pPr>
      <w:r w:rsidRPr="00305BDD">
        <w:rPr>
          <w:rFonts w:ascii="Arial" w:hAnsi="Arial" w:cs="Arial"/>
          <w:sz w:val="24"/>
          <w:szCs w:val="24"/>
        </w:rPr>
        <w:t xml:space="preserve"> </w:t>
      </w:r>
    </w:p>
    <w:p w:rsidR="00305BDD" w:rsidRPr="00305BDD" w:rsidRDefault="00305BDD" w:rsidP="00305BDD">
      <w:pPr>
        <w:jc w:val="both"/>
        <w:rPr>
          <w:rFonts w:ascii="Arial" w:hAnsi="Arial" w:cs="Arial"/>
          <w:sz w:val="24"/>
          <w:szCs w:val="24"/>
        </w:rPr>
      </w:pPr>
      <w:r w:rsidRPr="00305BDD">
        <w:rPr>
          <w:rFonts w:ascii="Arial" w:hAnsi="Arial" w:cs="Arial"/>
          <w:sz w:val="24"/>
          <w:szCs w:val="24"/>
        </w:rPr>
        <w:t xml:space="preserve">As inscrições poderão ser realizadas diretamente na Secretaria do </w:t>
      </w:r>
      <w:r w:rsidR="009E1DF8">
        <w:rPr>
          <w:rFonts w:ascii="Arial" w:hAnsi="Arial" w:cs="Arial"/>
          <w:sz w:val="24"/>
          <w:szCs w:val="24"/>
        </w:rPr>
        <w:t>CETUC</w:t>
      </w:r>
      <w:r w:rsidRPr="00305BDD">
        <w:rPr>
          <w:rFonts w:ascii="Arial" w:hAnsi="Arial" w:cs="Arial"/>
          <w:sz w:val="24"/>
          <w:szCs w:val="24"/>
        </w:rPr>
        <w:t xml:space="preserve"> ou p</w:t>
      </w:r>
      <w:r w:rsidR="009E1DF8">
        <w:rPr>
          <w:rFonts w:ascii="Arial" w:hAnsi="Arial" w:cs="Arial"/>
          <w:sz w:val="24"/>
          <w:szCs w:val="24"/>
        </w:rPr>
        <w:t>or</w:t>
      </w:r>
      <w:r w:rsidRPr="00305BDD">
        <w:rPr>
          <w:rFonts w:ascii="Arial" w:hAnsi="Arial" w:cs="Arial"/>
          <w:sz w:val="24"/>
          <w:szCs w:val="24"/>
        </w:rPr>
        <w:t xml:space="preserve"> correio</w:t>
      </w:r>
      <w:r w:rsidR="009E1DF8">
        <w:rPr>
          <w:rFonts w:ascii="Arial" w:hAnsi="Arial" w:cs="Arial"/>
          <w:sz w:val="24"/>
          <w:szCs w:val="24"/>
        </w:rPr>
        <w:t xml:space="preserve"> eletrônico</w:t>
      </w:r>
      <w:r w:rsidRPr="00305BDD">
        <w:rPr>
          <w:rFonts w:ascii="Arial" w:hAnsi="Arial" w:cs="Arial"/>
          <w:sz w:val="24"/>
          <w:szCs w:val="24"/>
        </w:rPr>
        <w:t xml:space="preserve">, </w:t>
      </w:r>
      <w:r w:rsidR="003A5C3D">
        <w:rPr>
          <w:rFonts w:ascii="Arial" w:hAnsi="Arial" w:cs="Arial"/>
          <w:sz w:val="24"/>
          <w:szCs w:val="24"/>
        </w:rPr>
        <w:t xml:space="preserve">até o dia </w:t>
      </w:r>
      <w:r w:rsidR="004649DB" w:rsidRPr="009E5DC4">
        <w:rPr>
          <w:rFonts w:ascii="Arial" w:hAnsi="Arial" w:cs="Arial"/>
          <w:sz w:val="24"/>
          <w:szCs w:val="24"/>
        </w:rPr>
        <w:t>1</w:t>
      </w:r>
      <w:r w:rsidR="00CC1D29" w:rsidRPr="009E5DC4">
        <w:rPr>
          <w:rFonts w:ascii="Arial" w:hAnsi="Arial" w:cs="Arial"/>
          <w:sz w:val="24"/>
          <w:szCs w:val="24"/>
        </w:rPr>
        <w:t>5</w:t>
      </w:r>
      <w:r w:rsidR="003A5C3D" w:rsidRPr="009E5DC4">
        <w:rPr>
          <w:rFonts w:ascii="Arial" w:hAnsi="Arial" w:cs="Arial"/>
          <w:sz w:val="24"/>
          <w:szCs w:val="24"/>
        </w:rPr>
        <w:t xml:space="preserve"> de </w:t>
      </w:r>
      <w:r w:rsidR="009E5DC4" w:rsidRPr="009E5DC4">
        <w:rPr>
          <w:rFonts w:ascii="Arial" w:hAnsi="Arial" w:cs="Arial"/>
          <w:sz w:val="24"/>
          <w:szCs w:val="24"/>
        </w:rPr>
        <w:t>abril</w:t>
      </w:r>
      <w:r w:rsidRPr="009E5DC4">
        <w:rPr>
          <w:rFonts w:ascii="Arial" w:hAnsi="Arial" w:cs="Arial"/>
          <w:sz w:val="24"/>
          <w:szCs w:val="24"/>
        </w:rPr>
        <w:t xml:space="preserve"> </w:t>
      </w:r>
      <w:r w:rsidRPr="00305BDD">
        <w:rPr>
          <w:rFonts w:ascii="Arial" w:hAnsi="Arial" w:cs="Arial"/>
          <w:sz w:val="24"/>
          <w:szCs w:val="24"/>
        </w:rPr>
        <w:t>de 20</w:t>
      </w:r>
      <w:r w:rsidR="002644CF">
        <w:rPr>
          <w:rFonts w:ascii="Arial" w:hAnsi="Arial" w:cs="Arial"/>
          <w:sz w:val="24"/>
          <w:szCs w:val="24"/>
        </w:rPr>
        <w:t>1</w:t>
      </w:r>
      <w:r w:rsidR="00154349">
        <w:rPr>
          <w:rFonts w:ascii="Arial" w:hAnsi="Arial" w:cs="Arial"/>
          <w:sz w:val="24"/>
          <w:szCs w:val="24"/>
        </w:rPr>
        <w:t>7</w:t>
      </w:r>
      <w:r w:rsidRPr="00305BDD">
        <w:rPr>
          <w:rFonts w:ascii="Arial" w:hAnsi="Arial" w:cs="Arial"/>
          <w:sz w:val="24"/>
          <w:szCs w:val="24"/>
        </w:rPr>
        <w:t>. O</w:t>
      </w:r>
      <w:r w:rsidR="009E1DF8">
        <w:rPr>
          <w:rFonts w:ascii="Arial" w:hAnsi="Arial" w:cs="Arial"/>
          <w:sz w:val="24"/>
          <w:szCs w:val="24"/>
        </w:rPr>
        <w:t>s</w:t>
      </w:r>
      <w:r w:rsidRPr="00305BDD">
        <w:rPr>
          <w:rFonts w:ascii="Arial" w:hAnsi="Arial" w:cs="Arial"/>
          <w:sz w:val="24"/>
          <w:szCs w:val="24"/>
        </w:rPr>
        <w:t xml:space="preserve"> candidato</w:t>
      </w:r>
      <w:r w:rsidR="009E1DF8">
        <w:rPr>
          <w:rFonts w:ascii="Arial" w:hAnsi="Arial" w:cs="Arial"/>
          <w:sz w:val="24"/>
          <w:szCs w:val="24"/>
        </w:rPr>
        <w:t>s</w:t>
      </w:r>
      <w:r w:rsidRPr="00305BDD">
        <w:rPr>
          <w:rFonts w:ascii="Arial" w:hAnsi="Arial" w:cs="Arial"/>
          <w:sz w:val="24"/>
          <w:szCs w:val="24"/>
        </w:rPr>
        <w:t xml:space="preserve"> deve</w:t>
      </w:r>
      <w:r w:rsidR="009E1DF8">
        <w:rPr>
          <w:rFonts w:ascii="Arial" w:hAnsi="Arial" w:cs="Arial"/>
          <w:sz w:val="24"/>
          <w:szCs w:val="24"/>
        </w:rPr>
        <w:t>m</w:t>
      </w:r>
      <w:r w:rsidRPr="00305BDD">
        <w:rPr>
          <w:rFonts w:ascii="Arial" w:hAnsi="Arial" w:cs="Arial"/>
          <w:sz w:val="24"/>
          <w:szCs w:val="24"/>
        </w:rPr>
        <w:t xml:space="preserve"> apresentar os seguintes documentos</w:t>
      </w:r>
      <w:r w:rsidR="005632B6">
        <w:rPr>
          <w:rFonts w:ascii="Arial" w:hAnsi="Arial" w:cs="Arial"/>
          <w:sz w:val="24"/>
          <w:szCs w:val="24"/>
        </w:rPr>
        <w:t xml:space="preserve"> </w:t>
      </w:r>
      <w:r w:rsidR="005632B6" w:rsidRPr="00267145">
        <w:rPr>
          <w:rFonts w:ascii="Arial" w:hAnsi="Arial" w:cs="Arial"/>
          <w:sz w:val="24"/>
          <w:szCs w:val="24"/>
        </w:rPr>
        <w:t>em meio eletrônico</w:t>
      </w:r>
      <w:r w:rsidRPr="00305BDD">
        <w:rPr>
          <w:rFonts w:ascii="Arial" w:hAnsi="Arial" w:cs="Arial"/>
          <w:sz w:val="24"/>
          <w:szCs w:val="24"/>
        </w:rPr>
        <w:t>:</w:t>
      </w:r>
    </w:p>
    <w:p w:rsidR="00305BDD" w:rsidRPr="00305BDD" w:rsidRDefault="00305BDD" w:rsidP="00305BDD">
      <w:pPr>
        <w:jc w:val="both"/>
        <w:rPr>
          <w:rFonts w:ascii="Arial" w:hAnsi="Arial" w:cs="Arial"/>
          <w:sz w:val="24"/>
          <w:szCs w:val="24"/>
        </w:rPr>
      </w:pPr>
    </w:p>
    <w:p w:rsidR="005632B6" w:rsidRDefault="005632B6" w:rsidP="00305BDD">
      <w:pPr>
        <w:numPr>
          <w:ilvl w:val="0"/>
          <w:numId w:val="5"/>
        </w:numPr>
        <w:jc w:val="both"/>
        <w:rPr>
          <w:rFonts w:ascii="Arial" w:hAnsi="Arial" w:cs="Arial"/>
          <w:sz w:val="24"/>
          <w:szCs w:val="24"/>
        </w:rPr>
      </w:pPr>
      <w:r>
        <w:rPr>
          <w:rFonts w:ascii="Arial" w:hAnsi="Arial" w:cs="Arial"/>
          <w:sz w:val="24"/>
          <w:szCs w:val="24"/>
        </w:rPr>
        <w:t xml:space="preserve">Curriculum Vitae </w:t>
      </w:r>
      <w:r w:rsidR="00305BDD" w:rsidRPr="00267145">
        <w:rPr>
          <w:rFonts w:ascii="Arial" w:hAnsi="Arial" w:cs="Arial"/>
          <w:sz w:val="24"/>
          <w:szCs w:val="24"/>
        </w:rPr>
        <w:t xml:space="preserve">modelo </w:t>
      </w:r>
      <w:r w:rsidRPr="00267145">
        <w:rPr>
          <w:rFonts w:ascii="Arial" w:hAnsi="Arial" w:cs="Arial"/>
          <w:sz w:val="24"/>
          <w:szCs w:val="24"/>
        </w:rPr>
        <w:t>Lattes</w:t>
      </w:r>
      <w:r w:rsidR="00305BDD" w:rsidRPr="00267145">
        <w:rPr>
          <w:rFonts w:ascii="Arial" w:hAnsi="Arial" w:cs="Arial"/>
          <w:sz w:val="24"/>
          <w:szCs w:val="24"/>
        </w:rPr>
        <w:t xml:space="preserve"> e</w:t>
      </w:r>
      <w:r w:rsidRPr="00267145">
        <w:rPr>
          <w:rFonts w:ascii="Arial" w:hAnsi="Arial" w:cs="Arial"/>
          <w:sz w:val="24"/>
          <w:szCs w:val="24"/>
        </w:rPr>
        <w:t>, opcionalmente, em modelo livre</w:t>
      </w:r>
      <w:r>
        <w:rPr>
          <w:rFonts w:ascii="Arial" w:hAnsi="Arial" w:cs="Arial"/>
          <w:sz w:val="24"/>
          <w:szCs w:val="24"/>
        </w:rPr>
        <w:t>;</w:t>
      </w:r>
      <w:r w:rsidR="00305BDD" w:rsidRPr="00305BDD">
        <w:rPr>
          <w:rFonts w:ascii="Arial" w:hAnsi="Arial" w:cs="Arial"/>
          <w:sz w:val="24"/>
          <w:szCs w:val="24"/>
        </w:rPr>
        <w:t xml:space="preserve"> </w:t>
      </w:r>
    </w:p>
    <w:p w:rsidR="00305BDD" w:rsidRPr="00305BDD" w:rsidRDefault="005632B6" w:rsidP="00305BDD">
      <w:pPr>
        <w:numPr>
          <w:ilvl w:val="0"/>
          <w:numId w:val="5"/>
        </w:numPr>
        <w:jc w:val="both"/>
        <w:rPr>
          <w:rFonts w:ascii="Arial" w:hAnsi="Arial" w:cs="Arial"/>
          <w:sz w:val="24"/>
          <w:szCs w:val="24"/>
        </w:rPr>
      </w:pPr>
      <w:r>
        <w:rPr>
          <w:rFonts w:ascii="Arial" w:hAnsi="Arial" w:cs="Arial"/>
          <w:sz w:val="24"/>
          <w:szCs w:val="24"/>
        </w:rPr>
        <w:t>C</w:t>
      </w:r>
      <w:r w:rsidR="00305BDD" w:rsidRPr="00305BDD">
        <w:rPr>
          <w:rFonts w:ascii="Arial" w:hAnsi="Arial" w:cs="Arial"/>
          <w:sz w:val="24"/>
          <w:szCs w:val="24"/>
        </w:rPr>
        <w:t>oleção de separatas de suas publicações mais significativas;</w:t>
      </w:r>
    </w:p>
    <w:p w:rsidR="005632B6" w:rsidRDefault="00305BDD" w:rsidP="00305BDD">
      <w:pPr>
        <w:numPr>
          <w:ilvl w:val="0"/>
          <w:numId w:val="5"/>
        </w:numPr>
        <w:jc w:val="both"/>
        <w:rPr>
          <w:rFonts w:ascii="Arial" w:hAnsi="Arial" w:cs="Arial"/>
          <w:sz w:val="24"/>
          <w:szCs w:val="24"/>
        </w:rPr>
      </w:pPr>
      <w:r w:rsidRPr="00284FF4">
        <w:rPr>
          <w:rFonts w:ascii="Arial" w:hAnsi="Arial" w:cs="Arial"/>
          <w:sz w:val="24"/>
          <w:szCs w:val="24"/>
        </w:rPr>
        <w:t xml:space="preserve">Memorial sobre suas atividades de ensino, pesquisa e </w:t>
      </w:r>
      <w:r w:rsidRPr="003A5C3D">
        <w:rPr>
          <w:rFonts w:ascii="Arial" w:hAnsi="Arial" w:cs="Arial"/>
          <w:sz w:val="24"/>
          <w:szCs w:val="24"/>
        </w:rPr>
        <w:t>extensão</w:t>
      </w:r>
      <w:r w:rsidR="005632B6">
        <w:rPr>
          <w:rFonts w:ascii="Arial" w:hAnsi="Arial" w:cs="Arial"/>
          <w:sz w:val="24"/>
          <w:szCs w:val="24"/>
        </w:rPr>
        <w:t>;</w:t>
      </w:r>
      <w:r w:rsidR="00284FF4" w:rsidRPr="003A5C3D">
        <w:rPr>
          <w:rFonts w:ascii="Arial" w:hAnsi="Arial" w:cs="Arial"/>
          <w:sz w:val="24"/>
          <w:szCs w:val="24"/>
        </w:rPr>
        <w:t xml:space="preserve"> </w:t>
      </w:r>
    </w:p>
    <w:p w:rsidR="00305BDD" w:rsidRPr="003A5C3D" w:rsidRDefault="005632B6" w:rsidP="00305BDD">
      <w:pPr>
        <w:numPr>
          <w:ilvl w:val="0"/>
          <w:numId w:val="5"/>
        </w:numPr>
        <w:jc w:val="both"/>
        <w:rPr>
          <w:rFonts w:ascii="Arial" w:hAnsi="Arial" w:cs="Arial"/>
          <w:sz w:val="24"/>
          <w:szCs w:val="24"/>
        </w:rPr>
      </w:pPr>
      <w:r>
        <w:rPr>
          <w:rFonts w:ascii="Arial" w:hAnsi="Arial" w:cs="Arial"/>
          <w:sz w:val="24"/>
          <w:szCs w:val="24"/>
        </w:rPr>
        <w:t>D</w:t>
      </w:r>
      <w:r w:rsidR="00284FF4" w:rsidRPr="003A5C3D">
        <w:rPr>
          <w:rFonts w:ascii="Arial" w:hAnsi="Arial" w:cs="Arial"/>
          <w:sz w:val="24"/>
          <w:szCs w:val="24"/>
        </w:rPr>
        <w:t>escrição d</w:t>
      </w:r>
      <w:r>
        <w:rPr>
          <w:rFonts w:ascii="Arial" w:hAnsi="Arial" w:cs="Arial"/>
          <w:sz w:val="24"/>
          <w:szCs w:val="24"/>
        </w:rPr>
        <w:t>e seu</w:t>
      </w:r>
      <w:r w:rsidR="00284FF4" w:rsidRPr="003A5C3D">
        <w:rPr>
          <w:rFonts w:ascii="Arial" w:hAnsi="Arial" w:cs="Arial"/>
          <w:sz w:val="24"/>
          <w:szCs w:val="24"/>
        </w:rPr>
        <w:t xml:space="preserve"> plano de pesquisa</w:t>
      </w:r>
      <w:r w:rsidR="00305BDD" w:rsidRPr="003A5C3D">
        <w:rPr>
          <w:rFonts w:ascii="Arial" w:hAnsi="Arial" w:cs="Arial"/>
          <w:sz w:val="24"/>
          <w:szCs w:val="24"/>
        </w:rPr>
        <w:t>;</w:t>
      </w:r>
    </w:p>
    <w:p w:rsidR="00305BDD" w:rsidRPr="00305BDD" w:rsidRDefault="009E5DC4" w:rsidP="00305BDD">
      <w:pPr>
        <w:numPr>
          <w:ilvl w:val="0"/>
          <w:numId w:val="5"/>
        </w:numPr>
        <w:jc w:val="both"/>
        <w:rPr>
          <w:rFonts w:ascii="Arial" w:hAnsi="Arial" w:cs="Arial"/>
          <w:sz w:val="24"/>
          <w:szCs w:val="24"/>
        </w:rPr>
      </w:pPr>
      <w:r>
        <w:rPr>
          <w:rFonts w:ascii="Arial" w:hAnsi="Arial" w:cs="Arial"/>
          <w:sz w:val="24"/>
          <w:szCs w:val="24"/>
        </w:rPr>
        <w:t>Diploma de conclusão do c</w:t>
      </w:r>
      <w:r w:rsidR="00305BDD" w:rsidRPr="00305BDD">
        <w:rPr>
          <w:rFonts w:ascii="Arial" w:hAnsi="Arial" w:cs="Arial"/>
          <w:sz w:val="24"/>
          <w:szCs w:val="24"/>
        </w:rPr>
        <w:t xml:space="preserve">urso de </w:t>
      </w:r>
      <w:r>
        <w:rPr>
          <w:rFonts w:ascii="Arial" w:hAnsi="Arial" w:cs="Arial"/>
          <w:sz w:val="24"/>
          <w:szCs w:val="24"/>
        </w:rPr>
        <w:t>g</w:t>
      </w:r>
      <w:r w:rsidR="00305BDD" w:rsidRPr="00305BDD">
        <w:rPr>
          <w:rFonts w:ascii="Arial" w:hAnsi="Arial" w:cs="Arial"/>
          <w:sz w:val="24"/>
          <w:szCs w:val="24"/>
        </w:rPr>
        <w:t>raduação</w:t>
      </w:r>
      <w:r>
        <w:rPr>
          <w:rFonts w:ascii="Arial" w:hAnsi="Arial" w:cs="Arial"/>
          <w:sz w:val="24"/>
          <w:szCs w:val="24"/>
        </w:rPr>
        <w:t xml:space="preserve"> em Engenharia Elétrica</w:t>
      </w:r>
      <w:r w:rsidR="00305BDD" w:rsidRPr="00305BDD">
        <w:rPr>
          <w:rFonts w:ascii="Arial" w:hAnsi="Arial" w:cs="Arial"/>
          <w:sz w:val="24"/>
          <w:szCs w:val="24"/>
        </w:rPr>
        <w:t xml:space="preserve"> e comprovante do título de Doutor. </w:t>
      </w:r>
    </w:p>
    <w:p w:rsidR="00305BDD" w:rsidRPr="00305BDD" w:rsidRDefault="00305BDD" w:rsidP="00305BDD">
      <w:pPr>
        <w:jc w:val="both"/>
        <w:rPr>
          <w:rFonts w:ascii="Arial" w:hAnsi="Arial" w:cs="Arial"/>
          <w:sz w:val="24"/>
          <w:szCs w:val="24"/>
        </w:rPr>
      </w:pPr>
    </w:p>
    <w:p w:rsidR="00305BDD" w:rsidRDefault="00305BDD" w:rsidP="00305BDD">
      <w:pPr>
        <w:jc w:val="both"/>
        <w:rPr>
          <w:rFonts w:ascii="Arial" w:hAnsi="Arial" w:cs="Arial"/>
          <w:sz w:val="24"/>
          <w:szCs w:val="24"/>
        </w:rPr>
      </w:pPr>
    </w:p>
    <w:p w:rsidR="005632B6" w:rsidRDefault="005632B6" w:rsidP="00305BDD">
      <w:pPr>
        <w:rPr>
          <w:rFonts w:ascii="Arial" w:hAnsi="Arial" w:cs="Arial"/>
          <w:b/>
          <w:sz w:val="24"/>
          <w:szCs w:val="24"/>
        </w:rPr>
      </w:pPr>
    </w:p>
    <w:p w:rsidR="00305BDD" w:rsidRPr="00305BDD" w:rsidRDefault="00305BDD" w:rsidP="00305BDD">
      <w:pPr>
        <w:rPr>
          <w:rFonts w:ascii="Arial" w:hAnsi="Arial" w:cs="Arial"/>
          <w:b/>
          <w:sz w:val="24"/>
          <w:szCs w:val="24"/>
        </w:rPr>
      </w:pPr>
      <w:r w:rsidRPr="00305BDD">
        <w:rPr>
          <w:rFonts w:ascii="Arial" w:hAnsi="Arial" w:cs="Arial"/>
          <w:b/>
          <w:sz w:val="24"/>
          <w:szCs w:val="24"/>
        </w:rPr>
        <w:t>SELEÇÃO</w:t>
      </w:r>
    </w:p>
    <w:p w:rsidR="00305BDD" w:rsidRPr="00305BDD" w:rsidRDefault="00305BDD" w:rsidP="00305BDD">
      <w:pPr>
        <w:rPr>
          <w:rFonts w:ascii="Arial" w:hAnsi="Arial" w:cs="Arial"/>
          <w:sz w:val="24"/>
          <w:szCs w:val="24"/>
        </w:rPr>
      </w:pPr>
    </w:p>
    <w:p w:rsidR="009E5DC4" w:rsidRDefault="008C26B9" w:rsidP="00305BDD">
      <w:pPr>
        <w:jc w:val="both"/>
        <w:rPr>
          <w:rFonts w:ascii="Arial" w:hAnsi="Arial" w:cs="Arial"/>
          <w:sz w:val="24"/>
          <w:szCs w:val="24"/>
        </w:rPr>
      </w:pPr>
      <w:r>
        <w:rPr>
          <w:rFonts w:ascii="Arial" w:hAnsi="Arial" w:cs="Arial"/>
          <w:sz w:val="24"/>
          <w:szCs w:val="24"/>
        </w:rPr>
        <w:t>Uma Comissão Julgadora fará uma pré-seleção dos candidatos tomando como base a satisfação dos requisitos e</w:t>
      </w:r>
      <w:r w:rsidRPr="00305BDD">
        <w:rPr>
          <w:rFonts w:ascii="Arial" w:hAnsi="Arial" w:cs="Arial"/>
          <w:sz w:val="24"/>
          <w:szCs w:val="24"/>
        </w:rPr>
        <w:t xml:space="preserve"> a documentação apresentada</w:t>
      </w:r>
      <w:r>
        <w:rPr>
          <w:rFonts w:ascii="Arial" w:hAnsi="Arial" w:cs="Arial"/>
          <w:sz w:val="24"/>
          <w:szCs w:val="24"/>
        </w:rPr>
        <w:t xml:space="preserve">. </w:t>
      </w:r>
      <w:r w:rsidR="004649DB">
        <w:rPr>
          <w:rFonts w:ascii="Arial" w:hAnsi="Arial" w:cs="Arial"/>
          <w:sz w:val="24"/>
          <w:szCs w:val="24"/>
        </w:rPr>
        <w:t>O</w:t>
      </w:r>
      <w:r w:rsidR="00305BDD" w:rsidRPr="00305BDD">
        <w:rPr>
          <w:rFonts w:ascii="Arial" w:hAnsi="Arial" w:cs="Arial"/>
          <w:sz w:val="24"/>
          <w:szCs w:val="24"/>
        </w:rPr>
        <w:t xml:space="preserve">s candidatos </w:t>
      </w:r>
      <w:r>
        <w:rPr>
          <w:rFonts w:ascii="Arial" w:hAnsi="Arial" w:cs="Arial"/>
          <w:sz w:val="24"/>
          <w:szCs w:val="24"/>
        </w:rPr>
        <w:t xml:space="preserve">pré-selecionados </w:t>
      </w:r>
      <w:r w:rsidR="00305BDD" w:rsidRPr="00305BDD">
        <w:rPr>
          <w:rFonts w:ascii="Arial" w:hAnsi="Arial" w:cs="Arial"/>
          <w:sz w:val="24"/>
          <w:szCs w:val="24"/>
        </w:rPr>
        <w:t xml:space="preserve">deverão apresentar seminário, com duração de sessenta minutos, </w:t>
      </w:r>
      <w:r w:rsidR="009E5DC4" w:rsidRPr="00267145">
        <w:rPr>
          <w:rFonts w:ascii="Arial" w:hAnsi="Arial" w:cs="Arial"/>
          <w:sz w:val="24"/>
          <w:szCs w:val="24"/>
        </w:rPr>
        <w:t xml:space="preserve">versando sobre </w:t>
      </w:r>
      <w:r w:rsidR="009E5DC4">
        <w:rPr>
          <w:rFonts w:ascii="Arial" w:hAnsi="Arial" w:cs="Arial"/>
          <w:sz w:val="24"/>
          <w:szCs w:val="24"/>
        </w:rPr>
        <w:t xml:space="preserve">sua atuação em ensino e pesquisa e seus planos relacionados a futuras atividades acadêmicas. </w:t>
      </w:r>
      <w:r w:rsidR="005632B6" w:rsidRPr="00267145">
        <w:rPr>
          <w:rFonts w:ascii="Arial" w:hAnsi="Arial" w:cs="Arial"/>
          <w:sz w:val="24"/>
          <w:szCs w:val="24"/>
        </w:rPr>
        <w:t xml:space="preserve">Os candidatos </w:t>
      </w:r>
      <w:r w:rsidR="009E5DC4">
        <w:rPr>
          <w:rFonts w:ascii="Arial" w:hAnsi="Arial" w:cs="Arial"/>
          <w:sz w:val="24"/>
          <w:szCs w:val="24"/>
        </w:rPr>
        <w:t xml:space="preserve">poderão ainda ser solicitados a </w:t>
      </w:r>
      <w:r w:rsidR="005632B6" w:rsidRPr="00267145">
        <w:rPr>
          <w:rFonts w:ascii="Arial" w:hAnsi="Arial" w:cs="Arial"/>
          <w:sz w:val="24"/>
          <w:szCs w:val="24"/>
        </w:rPr>
        <w:t xml:space="preserve">apresentar uma aula de cinquenta minutos, em nível de graduação, versando sobre um tema escolhido pela Comissão Julgadora e afeto </w:t>
      </w:r>
      <w:r>
        <w:rPr>
          <w:rFonts w:ascii="Arial" w:hAnsi="Arial" w:cs="Arial"/>
          <w:sz w:val="24"/>
          <w:szCs w:val="24"/>
        </w:rPr>
        <w:t>à</w:t>
      </w:r>
      <w:r w:rsidR="005632B6" w:rsidRPr="00267145">
        <w:rPr>
          <w:rFonts w:ascii="Arial" w:hAnsi="Arial" w:cs="Arial"/>
          <w:sz w:val="24"/>
          <w:szCs w:val="24"/>
        </w:rPr>
        <w:t xml:space="preserve"> área</w:t>
      </w:r>
      <w:r w:rsidR="00CC1D29">
        <w:rPr>
          <w:rFonts w:ascii="Arial" w:hAnsi="Arial" w:cs="Arial"/>
          <w:sz w:val="24"/>
          <w:szCs w:val="24"/>
        </w:rPr>
        <w:t xml:space="preserve"> destacada</w:t>
      </w:r>
      <w:r w:rsidR="005632B6" w:rsidRPr="00267145">
        <w:rPr>
          <w:rFonts w:ascii="Arial" w:hAnsi="Arial" w:cs="Arial"/>
          <w:sz w:val="24"/>
          <w:szCs w:val="24"/>
        </w:rPr>
        <w:t>.</w:t>
      </w:r>
      <w:r w:rsidR="005632B6">
        <w:rPr>
          <w:rFonts w:ascii="Arial" w:hAnsi="Arial" w:cs="Arial"/>
          <w:sz w:val="24"/>
          <w:szCs w:val="24"/>
        </w:rPr>
        <w:t xml:space="preserve"> </w:t>
      </w:r>
    </w:p>
    <w:p w:rsidR="009E5DC4" w:rsidRDefault="009E5DC4" w:rsidP="00305BDD">
      <w:pPr>
        <w:jc w:val="both"/>
        <w:rPr>
          <w:rFonts w:ascii="Arial" w:hAnsi="Arial" w:cs="Arial"/>
          <w:sz w:val="24"/>
          <w:szCs w:val="24"/>
        </w:rPr>
      </w:pPr>
    </w:p>
    <w:p w:rsidR="00305BDD" w:rsidRPr="00305BDD" w:rsidRDefault="009E5DC4" w:rsidP="00305BDD">
      <w:pPr>
        <w:jc w:val="both"/>
        <w:rPr>
          <w:rFonts w:ascii="Arial" w:hAnsi="Arial" w:cs="Arial"/>
          <w:sz w:val="24"/>
          <w:szCs w:val="24"/>
        </w:rPr>
      </w:pPr>
      <w:r>
        <w:rPr>
          <w:rFonts w:ascii="Arial" w:hAnsi="Arial" w:cs="Arial"/>
          <w:sz w:val="24"/>
          <w:szCs w:val="24"/>
        </w:rPr>
        <w:t xml:space="preserve">Ao fim desse processo, o CETUC encaminhará a indicação da </w:t>
      </w:r>
      <w:r w:rsidR="004C0A61">
        <w:rPr>
          <w:rFonts w:ascii="Arial" w:hAnsi="Arial" w:cs="Arial"/>
          <w:sz w:val="24"/>
          <w:szCs w:val="24"/>
        </w:rPr>
        <w:t>C</w:t>
      </w:r>
      <w:r>
        <w:rPr>
          <w:rFonts w:ascii="Arial" w:hAnsi="Arial" w:cs="Arial"/>
          <w:sz w:val="24"/>
          <w:szCs w:val="24"/>
        </w:rPr>
        <w:t xml:space="preserve">omissão </w:t>
      </w:r>
      <w:r w:rsidR="004C0A61">
        <w:rPr>
          <w:rFonts w:ascii="Arial" w:hAnsi="Arial" w:cs="Arial"/>
          <w:sz w:val="24"/>
          <w:szCs w:val="24"/>
        </w:rPr>
        <w:t>J</w:t>
      </w:r>
      <w:r>
        <w:rPr>
          <w:rFonts w:ascii="Arial" w:hAnsi="Arial" w:cs="Arial"/>
          <w:sz w:val="24"/>
          <w:szCs w:val="24"/>
        </w:rPr>
        <w:t>ulgadora para apreciação</w:t>
      </w:r>
      <w:r w:rsidR="00305BDD" w:rsidRPr="00305BDD">
        <w:rPr>
          <w:rFonts w:ascii="Arial" w:hAnsi="Arial" w:cs="Arial"/>
          <w:sz w:val="24"/>
          <w:szCs w:val="24"/>
        </w:rPr>
        <w:t xml:space="preserve"> pela</w:t>
      </w:r>
      <w:r w:rsidR="00E6517D">
        <w:rPr>
          <w:rFonts w:ascii="Arial" w:hAnsi="Arial" w:cs="Arial"/>
          <w:sz w:val="24"/>
          <w:szCs w:val="24"/>
        </w:rPr>
        <w:t>s comissões competentes da Universidade, à luz do Plano de Carreira Docente da PUC-Rio.</w:t>
      </w:r>
      <w:r w:rsidR="00305BDD" w:rsidRPr="00305BDD">
        <w:rPr>
          <w:rFonts w:ascii="Arial" w:hAnsi="Arial" w:cs="Arial"/>
          <w:sz w:val="24"/>
          <w:szCs w:val="24"/>
        </w:rPr>
        <w:t xml:space="preserve"> Segundo as normas vigentes da Carreira Docente na PUC-Rio, </w:t>
      </w:r>
      <w:r w:rsidR="00C04B35">
        <w:rPr>
          <w:rFonts w:ascii="Arial" w:hAnsi="Arial" w:cs="Arial"/>
          <w:sz w:val="24"/>
          <w:szCs w:val="24"/>
        </w:rPr>
        <w:t>o</w:t>
      </w:r>
      <w:r w:rsidR="00305BDD" w:rsidRPr="00305BDD">
        <w:rPr>
          <w:rFonts w:ascii="Arial" w:hAnsi="Arial" w:cs="Arial"/>
          <w:sz w:val="24"/>
          <w:szCs w:val="24"/>
        </w:rPr>
        <w:t xml:space="preserve"> candidato selecionado deverá cumprir um período probatório de </w:t>
      </w:r>
      <w:r w:rsidR="00284FF4" w:rsidRPr="00E6517D">
        <w:rPr>
          <w:rFonts w:ascii="Arial" w:hAnsi="Arial" w:cs="Arial"/>
          <w:sz w:val="24"/>
          <w:szCs w:val="24"/>
        </w:rPr>
        <w:t>até três</w:t>
      </w:r>
      <w:r w:rsidR="00305BDD" w:rsidRPr="00E6517D">
        <w:rPr>
          <w:rFonts w:ascii="Arial" w:hAnsi="Arial" w:cs="Arial"/>
          <w:sz w:val="24"/>
          <w:szCs w:val="24"/>
        </w:rPr>
        <w:t xml:space="preserve"> anos</w:t>
      </w:r>
      <w:r w:rsidR="00305BDD" w:rsidRPr="00305BDD">
        <w:rPr>
          <w:rFonts w:ascii="Arial" w:hAnsi="Arial" w:cs="Arial"/>
          <w:sz w:val="24"/>
          <w:szCs w:val="24"/>
        </w:rPr>
        <w:t xml:space="preserve">, durante o qual terá um contrato de professor de vínculo extraordinário. Sua passagem para o quadro principal ocorrerá após avaliação pelas Comissões de Carreira Docente da Universidade. </w:t>
      </w:r>
    </w:p>
    <w:p w:rsidR="00305BDD" w:rsidRDefault="00305BDD" w:rsidP="00305BDD">
      <w:pPr>
        <w:rPr>
          <w:rFonts w:ascii="Arial" w:hAnsi="Arial" w:cs="Arial"/>
          <w:sz w:val="24"/>
          <w:szCs w:val="24"/>
        </w:rPr>
      </w:pPr>
    </w:p>
    <w:p w:rsidR="002644CF" w:rsidRPr="00305BDD" w:rsidRDefault="002644CF" w:rsidP="00305BDD">
      <w:pPr>
        <w:rPr>
          <w:rFonts w:ascii="Arial" w:hAnsi="Arial" w:cs="Arial"/>
          <w:sz w:val="24"/>
          <w:szCs w:val="24"/>
        </w:rPr>
      </w:pPr>
    </w:p>
    <w:p w:rsidR="00305BDD" w:rsidRPr="00305BDD" w:rsidRDefault="00305BDD" w:rsidP="00305BDD">
      <w:pPr>
        <w:rPr>
          <w:rFonts w:ascii="Arial" w:hAnsi="Arial" w:cs="Arial"/>
          <w:b/>
          <w:sz w:val="24"/>
          <w:szCs w:val="24"/>
        </w:rPr>
      </w:pPr>
      <w:r w:rsidRPr="00305BDD">
        <w:rPr>
          <w:rFonts w:ascii="Arial" w:hAnsi="Arial" w:cs="Arial"/>
          <w:b/>
          <w:sz w:val="24"/>
          <w:szCs w:val="24"/>
        </w:rPr>
        <w:t>INFORMAÇÕES ADICIONAIS</w:t>
      </w:r>
    </w:p>
    <w:p w:rsidR="00305BDD" w:rsidRPr="00305BDD" w:rsidRDefault="00305BDD" w:rsidP="00305BDD">
      <w:pPr>
        <w:rPr>
          <w:rFonts w:ascii="Arial" w:hAnsi="Arial" w:cs="Arial"/>
          <w:sz w:val="24"/>
          <w:szCs w:val="24"/>
        </w:rPr>
      </w:pPr>
    </w:p>
    <w:p w:rsidR="00305BDD" w:rsidRDefault="00305BDD" w:rsidP="00305BDD">
      <w:pPr>
        <w:jc w:val="both"/>
        <w:rPr>
          <w:rFonts w:ascii="Arial" w:hAnsi="Arial" w:cs="Arial"/>
          <w:sz w:val="24"/>
          <w:szCs w:val="24"/>
        </w:rPr>
      </w:pPr>
      <w:r w:rsidRPr="00305BDD">
        <w:rPr>
          <w:rFonts w:ascii="Arial" w:hAnsi="Arial" w:cs="Arial"/>
          <w:sz w:val="24"/>
          <w:szCs w:val="24"/>
        </w:rPr>
        <w:t xml:space="preserve">Esclarecimentos e informações adicionais, inclusive sobre faixas salariais e benefícios (incluindo </w:t>
      </w:r>
      <w:r w:rsidR="006474F9">
        <w:rPr>
          <w:rFonts w:ascii="Arial" w:hAnsi="Arial" w:cs="Arial"/>
          <w:sz w:val="24"/>
          <w:szCs w:val="24"/>
        </w:rPr>
        <w:t>tri</w:t>
      </w:r>
      <w:r w:rsidRPr="00305BDD">
        <w:rPr>
          <w:rFonts w:ascii="Arial" w:hAnsi="Arial" w:cs="Arial"/>
          <w:sz w:val="24"/>
          <w:szCs w:val="24"/>
        </w:rPr>
        <w:t xml:space="preserve">ênio, plano de saúde, plano de aposentadoria), podem ser obtidos com a secretária </w:t>
      </w:r>
      <w:r w:rsidR="00C04B35">
        <w:rPr>
          <w:rFonts w:ascii="Arial" w:hAnsi="Arial" w:cs="Arial"/>
          <w:sz w:val="24"/>
          <w:szCs w:val="24"/>
        </w:rPr>
        <w:t>Dulce Abreu</w:t>
      </w:r>
      <w:r w:rsidRPr="00305BDD">
        <w:rPr>
          <w:rFonts w:ascii="Arial" w:hAnsi="Arial" w:cs="Arial"/>
          <w:sz w:val="24"/>
          <w:szCs w:val="24"/>
        </w:rPr>
        <w:t xml:space="preserve"> pelo telefone </w:t>
      </w:r>
      <w:r w:rsidR="00C04B35">
        <w:rPr>
          <w:rFonts w:ascii="Arial" w:hAnsi="Arial" w:cs="Arial"/>
          <w:sz w:val="24"/>
          <w:szCs w:val="24"/>
        </w:rPr>
        <w:t>(</w:t>
      </w:r>
      <w:r w:rsidRPr="00305BDD">
        <w:rPr>
          <w:rFonts w:ascii="Arial" w:hAnsi="Arial" w:cs="Arial"/>
          <w:sz w:val="24"/>
          <w:szCs w:val="24"/>
        </w:rPr>
        <w:t>+</w:t>
      </w:r>
      <w:r w:rsidR="00C04B35">
        <w:rPr>
          <w:rFonts w:ascii="Arial" w:hAnsi="Arial" w:cs="Arial"/>
          <w:sz w:val="24"/>
          <w:szCs w:val="24"/>
        </w:rPr>
        <w:t>55)</w:t>
      </w:r>
      <w:r w:rsidRPr="00305BDD">
        <w:rPr>
          <w:rFonts w:ascii="Arial" w:hAnsi="Arial" w:cs="Arial"/>
          <w:sz w:val="24"/>
          <w:szCs w:val="24"/>
        </w:rPr>
        <w:t xml:space="preserve"> 21 3527 1</w:t>
      </w:r>
      <w:r w:rsidR="00C04B35">
        <w:rPr>
          <w:rFonts w:ascii="Arial" w:hAnsi="Arial" w:cs="Arial"/>
          <w:sz w:val="24"/>
          <w:szCs w:val="24"/>
        </w:rPr>
        <w:t>680</w:t>
      </w:r>
      <w:r w:rsidRPr="00305BDD">
        <w:rPr>
          <w:rFonts w:ascii="Arial" w:hAnsi="Arial" w:cs="Arial"/>
          <w:sz w:val="24"/>
          <w:szCs w:val="24"/>
        </w:rPr>
        <w:t xml:space="preserve"> ou pelo e-mail:  </w:t>
      </w:r>
      <w:hyperlink r:id="rId7" w:history="1">
        <w:r w:rsidR="00C04B35" w:rsidRPr="001F5A46">
          <w:rPr>
            <w:rStyle w:val="Hyperlink"/>
            <w:rFonts w:ascii="Arial" w:hAnsi="Arial" w:cs="Arial"/>
            <w:sz w:val="24"/>
            <w:szCs w:val="24"/>
          </w:rPr>
          <w:t>dulce@cetuc.puc-rio.br</w:t>
        </w:r>
      </w:hyperlink>
    </w:p>
    <w:p w:rsidR="00C04B35" w:rsidRPr="00305BDD" w:rsidRDefault="00C04B35" w:rsidP="00305BDD">
      <w:pPr>
        <w:jc w:val="both"/>
        <w:rPr>
          <w:rFonts w:ascii="Arial" w:hAnsi="Arial" w:cs="Arial"/>
          <w:sz w:val="24"/>
          <w:szCs w:val="24"/>
        </w:rPr>
      </w:pPr>
    </w:p>
    <w:p w:rsidR="00305BDD" w:rsidRPr="00305BDD" w:rsidRDefault="00305BDD" w:rsidP="00305BDD">
      <w:pPr>
        <w:jc w:val="both"/>
        <w:rPr>
          <w:rFonts w:ascii="Arial" w:hAnsi="Arial" w:cs="Arial"/>
          <w:sz w:val="24"/>
          <w:szCs w:val="24"/>
        </w:rPr>
      </w:pPr>
      <w:r w:rsidRPr="00305BDD">
        <w:rPr>
          <w:rFonts w:ascii="Arial" w:hAnsi="Arial" w:cs="Arial"/>
          <w:sz w:val="24"/>
          <w:szCs w:val="24"/>
        </w:rPr>
        <w:t>Endereço para correspondência:</w:t>
      </w:r>
    </w:p>
    <w:p w:rsidR="00305BDD" w:rsidRDefault="00C04B35" w:rsidP="00305BDD">
      <w:pPr>
        <w:jc w:val="both"/>
        <w:rPr>
          <w:rFonts w:ascii="Arial" w:hAnsi="Arial" w:cs="Arial"/>
          <w:sz w:val="24"/>
          <w:szCs w:val="24"/>
        </w:rPr>
      </w:pPr>
      <w:r>
        <w:rPr>
          <w:rFonts w:ascii="Arial" w:hAnsi="Arial" w:cs="Arial"/>
          <w:sz w:val="24"/>
          <w:szCs w:val="24"/>
        </w:rPr>
        <w:t>CETUC</w:t>
      </w:r>
    </w:p>
    <w:p w:rsidR="00C04B35" w:rsidRPr="00305BDD" w:rsidRDefault="00C04B35" w:rsidP="00305BDD">
      <w:pPr>
        <w:jc w:val="both"/>
        <w:rPr>
          <w:rFonts w:ascii="Arial" w:hAnsi="Arial" w:cs="Arial"/>
          <w:sz w:val="24"/>
          <w:szCs w:val="24"/>
        </w:rPr>
      </w:pPr>
      <w:r>
        <w:rPr>
          <w:rFonts w:ascii="Arial" w:hAnsi="Arial" w:cs="Arial"/>
          <w:sz w:val="24"/>
          <w:szCs w:val="24"/>
        </w:rPr>
        <w:t>a/c Processo de Seleção Docente</w:t>
      </w:r>
    </w:p>
    <w:p w:rsidR="00305BDD" w:rsidRPr="00305BDD" w:rsidRDefault="00305BDD" w:rsidP="00305BDD">
      <w:pPr>
        <w:jc w:val="both"/>
        <w:rPr>
          <w:rFonts w:ascii="Arial" w:hAnsi="Arial" w:cs="Arial"/>
          <w:sz w:val="24"/>
          <w:szCs w:val="24"/>
        </w:rPr>
      </w:pPr>
      <w:r w:rsidRPr="00305BDD">
        <w:rPr>
          <w:rFonts w:ascii="Arial" w:hAnsi="Arial" w:cs="Arial"/>
          <w:sz w:val="24"/>
          <w:szCs w:val="24"/>
        </w:rPr>
        <w:t>Pontifícia Universidade Católica do Rio de Janeiro</w:t>
      </w:r>
    </w:p>
    <w:p w:rsidR="00305BDD" w:rsidRPr="00305BDD" w:rsidRDefault="00305BDD" w:rsidP="00305BDD">
      <w:pPr>
        <w:jc w:val="both"/>
        <w:rPr>
          <w:rFonts w:ascii="Arial" w:hAnsi="Arial" w:cs="Arial"/>
          <w:sz w:val="24"/>
          <w:szCs w:val="24"/>
        </w:rPr>
      </w:pPr>
      <w:r w:rsidRPr="00305BDD">
        <w:rPr>
          <w:rFonts w:ascii="Arial" w:hAnsi="Arial" w:cs="Arial"/>
          <w:sz w:val="24"/>
          <w:szCs w:val="24"/>
        </w:rPr>
        <w:t>Rua Marquês de São Vicente, 225</w:t>
      </w:r>
    </w:p>
    <w:p w:rsidR="00305BDD" w:rsidRDefault="00305BDD" w:rsidP="00305BDD">
      <w:pPr>
        <w:jc w:val="both"/>
        <w:rPr>
          <w:rFonts w:ascii="Arial" w:hAnsi="Arial" w:cs="Arial"/>
          <w:sz w:val="24"/>
          <w:szCs w:val="24"/>
        </w:rPr>
      </w:pPr>
      <w:r w:rsidRPr="00305BDD">
        <w:rPr>
          <w:rFonts w:ascii="Arial" w:hAnsi="Arial" w:cs="Arial"/>
          <w:sz w:val="24"/>
          <w:szCs w:val="24"/>
        </w:rPr>
        <w:t>22.45</w:t>
      </w:r>
      <w:r w:rsidR="00EA5E6E">
        <w:rPr>
          <w:rFonts w:ascii="Arial" w:hAnsi="Arial" w:cs="Arial"/>
          <w:sz w:val="24"/>
          <w:szCs w:val="24"/>
        </w:rPr>
        <w:t>1</w:t>
      </w:r>
      <w:r w:rsidRPr="00305BDD">
        <w:rPr>
          <w:rFonts w:ascii="Arial" w:hAnsi="Arial" w:cs="Arial"/>
          <w:sz w:val="24"/>
          <w:szCs w:val="24"/>
        </w:rPr>
        <w:t>-900 Rio de Janeiro, RJ</w:t>
      </w:r>
    </w:p>
    <w:p w:rsidR="00D0155E" w:rsidRPr="00305BDD" w:rsidRDefault="00D0155E" w:rsidP="00305BDD">
      <w:pPr>
        <w:jc w:val="both"/>
        <w:rPr>
          <w:rFonts w:ascii="Arial" w:hAnsi="Arial" w:cs="Arial"/>
          <w:sz w:val="24"/>
          <w:szCs w:val="24"/>
        </w:rPr>
      </w:pPr>
      <w:r>
        <w:rPr>
          <w:rFonts w:ascii="Arial" w:hAnsi="Arial" w:cs="Arial"/>
          <w:sz w:val="24"/>
          <w:szCs w:val="24"/>
        </w:rPr>
        <w:t>Brasil</w:t>
      </w:r>
    </w:p>
    <w:p w:rsidR="00AE2CC4" w:rsidRPr="00305BDD" w:rsidRDefault="00AE2CC4" w:rsidP="00305BDD">
      <w:pPr>
        <w:rPr>
          <w:rFonts w:ascii="Arial" w:hAnsi="Arial" w:cs="Arial"/>
          <w:sz w:val="24"/>
          <w:szCs w:val="24"/>
        </w:rPr>
      </w:pPr>
    </w:p>
    <w:p w:rsidR="00AE2CC4" w:rsidRPr="00305BDD" w:rsidRDefault="00AE2CC4" w:rsidP="00305BDD">
      <w:pPr>
        <w:rPr>
          <w:rFonts w:ascii="Arial" w:hAnsi="Arial" w:cs="Arial"/>
          <w:sz w:val="24"/>
          <w:szCs w:val="24"/>
        </w:rPr>
      </w:pPr>
    </w:p>
    <w:p w:rsidR="00AE2CC4" w:rsidRPr="00305BDD" w:rsidRDefault="00AE2CC4" w:rsidP="00305BDD">
      <w:pPr>
        <w:rPr>
          <w:rFonts w:ascii="Arial" w:hAnsi="Arial" w:cs="Arial"/>
          <w:sz w:val="24"/>
          <w:szCs w:val="24"/>
        </w:rPr>
      </w:pPr>
    </w:p>
    <w:p w:rsidR="00AE2CC4" w:rsidRPr="00305BDD" w:rsidRDefault="00AE2CC4" w:rsidP="00305BDD">
      <w:pPr>
        <w:rPr>
          <w:rFonts w:ascii="Arial" w:hAnsi="Arial" w:cs="Arial"/>
          <w:sz w:val="24"/>
          <w:szCs w:val="24"/>
        </w:rPr>
      </w:pPr>
    </w:p>
    <w:sectPr w:rsidR="00AE2CC4" w:rsidRPr="00305BDD" w:rsidSect="00305BDD">
      <w:headerReference w:type="default" r:id="rId8"/>
      <w:footerReference w:type="default" r:id="rId9"/>
      <w:type w:val="continuous"/>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9D" w:rsidRDefault="006A119D" w:rsidP="00C67136">
      <w:r>
        <w:separator/>
      </w:r>
    </w:p>
  </w:endnote>
  <w:endnote w:type="continuationSeparator" w:id="0">
    <w:p w:rsidR="006A119D" w:rsidRDefault="006A119D" w:rsidP="00C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EF" w:rsidRDefault="00A30BEF">
    <w:pPr>
      <w:pStyle w:val="Rodap"/>
      <w:ind w:right="992"/>
      <w:jc w:val="right"/>
      <w:rPr>
        <w:rFonts w:ascii="CopprplGoth BT" w:hAnsi="CopprplGoth BT"/>
        <w:sz w:val="18"/>
      </w:rPr>
    </w:pPr>
    <w:r>
      <w:rPr>
        <w:rFonts w:ascii="CopprplGoth BT" w:hAnsi="CopprplGoth BT"/>
        <w:sz w:val="18"/>
      </w:rPr>
      <w:t>CETUC / PUC-Rio</w:t>
    </w:r>
  </w:p>
  <w:p w:rsidR="00AE2CC4" w:rsidRDefault="00AE2CC4">
    <w:pPr>
      <w:pStyle w:val="Rodap"/>
      <w:ind w:right="992"/>
      <w:jc w:val="right"/>
      <w:rPr>
        <w:sz w:val="16"/>
      </w:rPr>
    </w:pPr>
    <w:r>
      <w:rPr>
        <w:sz w:val="16"/>
      </w:rPr>
      <w:t xml:space="preserve">Rua Marquês de São Vicente, 225 - Gávea </w:t>
    </w:r>
  </w:p>
  <w:p w:rsidR="00A30BEF" w:rsidRDefault="00AE2CC4">
    <w:pPr>
      <w:pStyle w:val="Rodap"/>
      <w:ind w:right="992"/>
      <w:jc w:val="right"/>
      <w:rPr>
        <w:sz w:val="16"/>
      </w:rPr>
    </w:pPr>
    <w:r>
      <w:rPr>
        <w:sz w:val="16"/>
      </w:rPr>
      <w:t xml:space="preserve">Rio de Janeiro </w:t>
    </w:r>
    <w:r w:rsidR="00A30BEF">
      <w:rPr>
        <w:sz w:val="16"/>
      </w:rPr>
      <w:t>–</w:t>
    </w:r>
    <w:r>
      <w:rPr>
        <w:sz w:val="16"/>
      </w:rPr>
      <w:t xml:space="preserve"> RJ</w:t>
    </w:r>
    <w:r w:rsidR="00A30BEF">
      <w:rPr>
        <w:sz w:val="16"/>
      </w:rPr>
      <w:t xml:space="preserve"> 22451-900</w:t>
    </w:r>
  </w:p>
  <w:p w:rsidR="00AE2CC4" w:rsidRDefault="00AE2CC4">
    <w:pPr>
      <w:pStyle w:val="Rodap"/>
      <w:ind w:right="992"/>
      <w:jc w:val="right"/>
      <w:rPr>
        <w:sz w:val="16"/>
      </w:rPr>
    </w:pPr>
    <w:r>
      <w:rPr>
        <w:sz w:val="16"/>
      </w:rPr>
      <w:t>Tel. (</w:t>
    </w:r>
    <w:r w:rsidR="00A30BEF">
      <w:rPr>
        <w:sz w:val="16"/>
      </w:rPr>
      <w:t>+55)</w:t>
    </w:r>
    <w:r>
      <w:rPr>
        <w:sz w:val="16"/>
      </w:rPr>
      <w:t>21</w:t>
    </w:r>
    <w:r w:rsidR="00A30BEF">
      <w:rPr>
        <w:sz w:val="16"/>
      </w:rPr>
      <w:t>-</w:t>
    </w:r>
    <w:r>
      <w:rPr>
        <w:sz w:val="16"/>
      </w:rPr>
      <w:t>35271</w:t>
    </w:r>
    <w:r w:rsidR="00A30BEF">
      <w:rPr>
        <w:sz w:val="16"/>
      </w:rPr>
      <w:t>680</w:t>
    </w:r>
    <w:r>
      <w:rPr>
        <w:sz w:val="16"/>
      </w:rPr>
      <w:t xml:space="preserve">  FAX (</w:t>
    </w:r>
    <w:r w:rsidR="00A30BEF">
      <w:rPr>
        <w:sz w:val="16"/>
      </w:rPr>
      <w:t>+55</w:t>
    </w:r>
    <w:r>
      <w:rPr>
        <w:sz w:val="16"/>
      </w:rPr>
      <w:t xml:space="preserve">) </w:t>
    </w:r>
    <w:r w:rsidR="00A30BEF">
      <w:rPr>
        <w:sz w:val="16"/>
      </w:rPr>
      <w:t>21-</w:t>
    </w:r>
    <w:r>
      <w:rPr>
        <w:sz w:val="16"/>
      </w:rPr>
      <w:t>35271</w:t>
    </w:r>
    <w:r w:rsidR="00A30BEF">
      <w:rPr>
        <w:sz w:val="16"/>
      </w:rPr>
      <w:t>154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9D" w:rsidRDefault="006A119D" w:rsidP="00C67136">
      <w:r>
        <w:separator/>
      </w:r>
    </w:p>
  </w:footnote>
  <w:footnote w:type="continuationSeparator" w:id="0">
    <w:p w:rsidR="006A119D" w:rsidRDefault="006A119D" w:rsidP="00C67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C4" w:rsidRDefault="00C04B35">
    <w:pPr>
      <w:pStyle w:val="Cabealho"/>
      <w:tabs>
        <w:tab w:val="clear" w:pos="4419"/>
        <w:tab w:val="clear" w:pos="8838"/>
        <w:tab w:val="left" w:pos="3402"/>
        <w:tab w:val="right" w:pos="8931"/>
      </w:tabs>
      <w:jc w:val="right"/>
    </w:pPr>
    <w:r>
      <w:rPr>
        <w:noProof/>
      </w:rPr>
      <w:drawing>
        <wp:inline distT="0" distB="0" distL="0" distR="0">
          <wp:extent cx="3902075" cy="90170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2075"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CD198E"/>
    <w:multiLevelType w:val="hybridMultilevel"/>
    <w:tmpl w:val="20D04C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40DE4"/>
    <w:multiLevelType w:val="singleLevel"/>
    <w:tmpl w:val="7BF0207C"/>
    <w:lvl w:ilvl="0">
      <w:start w:val="1"/>
      <w:numFmt w:val="bullet"/>
      <w:lvlText w:val=""/>
      <w:lvlJc w:val="left"/>
      <w:pPr>
        <w:tabs>
          <w:tab w:val="num" w:pos="567"/>
        </w:tabs>
        <w:ind w:left="567" w:hanging="397"/>
      </w:pPr>
      <w:rPr>
        <w:rFonts w:ascii="Symbol" w:hAnsi="Symbol" w:hint="default"/>
        <w:sz w:val="16"/>
      </w:rPr>
    </w:lvl>
  </w:abstractNum>
  <w:abstractNum w:abstractNumId="3" w15:restartNumberingAfterBreak="0">
    <w:nsid w:val="5FA6377E"/>
    <w:multiLevelType w:val="hybridMultilevel"/>
    <w:tmpl w:val="04FA3E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66CA5"/>
    <w:multiLevelType w:val="singleLevel"/>
    <w:tmpl w:val="0416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D"/>
    <w:rsid w:val="00076AF3"/>
    <w:rsid w:val="00154349"/>
    <w:rsid w:val="0015536E"/>
    <w:rsid w:val="001A4D4F"/>
    <w:rsid w:val="00237AF3"/>
    <w:rsid w:val="002644CF"/>
    <w:rsid w:val="00267145"/>
    <w:rsid w:val="00276383"/>
    <w:rsid w:val="00284FF4"/>
    <w:rsid w:val="00305BDD"/>
    <w:rsid w:val="00332075"/>
    <w:rsid w:val="00360B02"/>
    <w:rsid w:val="003A5C3D"/>
    <w:rsid w:val="003E7111"/>
    <w:rsid w:val="00425182"/>
    <w:rsid w:val="004649DB"/>
    <w:rsid w:val="004B2F49"/>
    <w:rsid w:val="004C0A61"/>
    <w:rsid w:val="005632B6"/>
    <w:rsid w:val="00563FBB"/>
    <w:rsid w:val="005862CF"/>
    <w:rsid w:val="005C56AD"/>
    <w:rsid w:val="0062391B"/>
    <w:rsid w:val="00631ADF"/>
    <w:rsid w:val="00641850"/>
    <w:rsid w:val="00646508"/>
    <w:rsid w:val="006474F9"/>
    <w:rsid w:val="00653CDF"/>
    <w:rsid w:val="006627D9"/>
    <w:rsid w:val="006A119D"/>
    <w:rsid w:val="006B3616"/>
    <w:rsid w:val="00706BF8"/>
    <w:rsid w:val="007C1464"/>
    <w:rsid w:val="0088702D"/>
    <w:rsid w:val="008A0BF6"/>
    <w:rsid w:val="008C26B9"/>
    <w:rsid w:val="008E56DA"/>
    <w:rsid w:val="00950920"/>
    <w:rsid w:val="00967F6E"/>
    <w:rsid w:val="00976CC2"/>
    <w:rsid w:val="009A3947"/>
    <w:rsid w:val="009E1DF8"/>
    <w:rsid w:val="009E5DC4"/>
    <w:rsid w:val="00A30BEF"/>
    <w:rsid w:val="00A36238"/>
    <w:rsid w:val="00AE2CC4"/>
    <w:rsid w:val="00B93EFF"/>
    <w:rsid w:val="00BD4467"/>
    <w:rsid w:val="00C04B35"/>
    <w:rsid w:val="00C67136"/>
    <w:rsid w:val="00CC1D29"/>
    <w:rsid w:val="00D0155E"/>
    <w:rsid w:val="00D4785B"/>
    <w:rsid w:val="00E6517D"/>
    <w:rsid w:val="00EA5E6E"/>
    <w:rsid w:val="00EE4B67"/>
    <w:rsid w:val="00F66E1D"/>
    <w:rsid w:val="00FA006B"/>
    <w:rsid w:val="00FA1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6961D-5B15-4288-9A1C-9C1FE655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center"/>
      <w:outlineLvl w:val="1"/>
    </w:pPr>
    <w:rPr>
      <w:rFonts w:ascii="Arial" w:hAnsi="Arial"/>
      <w:sz w:val="24"/>
    </w:rPr>
  </w:style>
  <w:style w:type="paragraph" w:styleId="Ttulo3">
    <w:name w:val="heading 3"/>
    <w:basedOn w:val="Normal"/>
    <w:next w:val="Normal"/>
    <w:qFormat/>
    <w:rsid w:val="00305BDD"/>
    <w:pPr>
      <w:keepNext/>
      <w:spacing w:before="240" w:after="60"/>
      <w:outlineLvl w:val="2"/>
    </w:pPr>
    <w:rPr>
      <w:rFonts w:ascii="Arial" w:hAnsi="Arial" w:cs="Arial"/>
      <w:b/>
      <w:bCs/>
      <w:sz w:val="26"/>
      <w:szCs w:val="26"/>
    </w:rPr>
  </w:style>
  <w:style w:type="paragraph" w:styleId="Ttulo4">
    <w:name w:val="heading 4"/>
    <w:basedOn w:val="Normal"/>
    <w:next w:val="Normal"/>
    <w:qFormat/>
    <w:rsid w:val="00305BD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ESE">
    <w:name w:val="TESE"/>
    <w:basedOn w:val="Corpodetexto"/>
    <w:pPr>
      <w:spacing w:after="0" w:line="360" w:lineRule="auto"/>
      <w:jc w:val="both"/>
    </w:pPr>
    <w:rPr>
      <w:rFonts w:ascii="Arial" w:hAnsi="Arial"/>
      <w:sz w:val="22"/>
      <w:lang w:val="en-US"/>
    </w:rPr>
  </w:style>
  <w:style w:type="paragraph" w:styleId="Corpodetexto">
    <w:name w:val="Body Text"/>
    <w:basedOn w:val="Normal"/>
    <w:pPr>
      <w:spacing w:after="120"/>
    </w:pPr>
  </w:style>
  <w:style w:type="paragraph" w:styleId="Corpodetexto2">
    <w:name w:val="Body Text 2"/>
    <w:basedOn w:val="Normal"/>
    <w:rsid w:val="00305BDD"/>
    <w:pPr>
      <w:spacing w:after="120" w:line="480" w:lineRule="auto"/>
    </w:pPr>
  </w:style>
  <w:style w:type="paragraph" w:styleId="Corpodetexto3">
    <w:name w:val="Body Text 3"/>
    <w:basedOn w:val="Normal"/>
    <w:rsid w:val="00305BDD"/>
    <w:pPr>
      <w:spacing w:after="120"/>
    </w:pPr>
    <w:rPr>
      <w:sz w:val="16"/>
      <w:szCs w:val="16"/>
    </w:rPr>
  </w:style>
  <w:style w:type="character" w:styleId="Hyperlink">
    <w:name w:val="Hyperlink"/>
    <w:rsid w:val="00305BDD"/>
    <w:rPr>
      <w:color w:val="0000FF"/>
      <w:u w:val="single"/>
    </w:rPr>
  </w:style>
  <w:style w:type="paragraph" w:styleId="Textodebalo">
    <w:name w:val="Balloon Text"/>
    <w:basedOn w:val="Normal"/>
    <w:semiHidden/>
    <w:rsid w:val="00305BDD"/>
    <w:rPr>
      <w:rFonts w:ascii="Tahoma" w:hAnsi="Tahoma" w:cs="Tahoma"/>
      <w:sz w:val="16"/>
      <w:szCs w:val="16"/>
    </w:rPr>
  </w:style>
  <w:style w:type="character" w:styleId="Refdecomentrio">
    <w:name w:val="annotation reference"/>
    <w:uiPriority w:val="99"/>
    <w:semiHidden/>
    <w:unhideWhenUsed/>
    <w:rsid w:val="00284FF4"/>
    <w:rPr>
      <w:sz w:val="16"/>
      <w:szCs w:val="16"/>
    </w:rPr>
  </w:style>
  <w:style w:type="paragraph" w:styleId="Textodecomentrio">
    <w:name w:val="annotation text"/>
    <w:basedOn w:val="Normal"/>
    <w:link w:val="TextodecomentrioChar"/>
    <w:uiPriority w:val="99"/>
    <w:semiHidden/>
    <w:unhideWhenUsed/>
    <w:rsid w:val="00284FF4"/>
  </w:style>
  <w:style w:type="character" w:customStyle="1" w:styleId="TextodecomentrioChar">
    <w:name w:val="Texto de comentário Char"/>
    <w:basedOn w:val="Fontepargpadro"/>
    <w:link w:val="Textodecomentrio"/>
    <w:uiPriority w:val="99"/>
    <w:semiHidden/>
    <w:rsid w:val="00284FF4"/>
  </w:style>
  <w:style w:type="paragraph" w:styleId="Assuntodocomentrio">
    <w:name w:val="annotation subject"/>
    <w:basedOn w:val="Textodecomentrio"/>
    <w:next w:val="Textodecomentrio"/>
    <w:link w:val="AssuntodocomentrioChar"/>
    <w:uiPriority w:val="99"/>
    <w:semiHidden/>
    <w:unhideWhenUsed/>
    <w:rsid w:val="00284FF4"/>
    <w:rPr>
      <w:b/>
      <w:bCs/>
    </w:rPr>
  </w:style>
  <w:style w:type="character" w:customStyle="1" w:styleId="AssuntodocomentrioChar">
    <w:name w:val="Assunto do comentário Char"/>
    <w:link w:val="Assuntodocomentrio"/>
    <w:uiPriority w:val="99"/>
    <w:semiHidden/>
    <w:rsid w:val="00284FF4"/>
    <w:rPr>
      <w:b/>
      <w:bCs/>
    </w:rPr>
  </w:style>
  <w:style w:type="paragraph" w:styleId="PargrafodaLista">
    <w:name w:val="List Paragraph"/>
    <w:basedOn w:val="Normal"/>
    <w:uiPriority w:val="34"/>
    <w:qFormat/>
    <w:rsid w:val="009A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6401">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4">
          <w:marLeft w:val="0"/>
          <w:marRight w:val="0"/>
          <w:marTop w:val="0"/>
          <w:marBottom w:val="0"/>
          <w:divBdr>
            <w:top w:val="none" w:sz="0" w:space="0" w:color="auto"/>
            <w:left w:val="none" w:sz="0" w:space="0" w:color="auto"/>
            <w:bottom w:val="none" w:sz="0" w:space="0" w:color="auto"/>
            <w:right w:val="none" w:sz="0" w:space="0" w:color="auto"/>
          </w:divBdr>
          <w:divsChild>
            <w:div w:id="1967853552">
              <w:marLeft w:val="0"/>
              <w:marRight w:val="0"/>
              <w:marTop w:val="0"/>
              <w:marBottom w:val="0"/>
              <w:divBdr>
                <w:top w:val="none" w:sz="0" w:space="0" w:color="auto"/>
                <w:left w:val="none" w:sz="0" w:space="0" w:color="auto"/>
                <w:bottom w:val="none" w:sz="0" w:space="0" w:color="auto"/>
                <w:right w:val="none" w:sz="0" w:space="0" w:color="auto"/>
              </w:divBdr>
              <w:divsChild>
                <w:div w:id="519469498">
                  <w:marLeft w:val="0"/>
                  <w:marRight w:val="0"/>
                  <w:marTop w:val="0"/>
                  <w:marBottom w:val="0"/>
                  <w:divBdr>
                    <w:top w:val="none" w:sz="0" w:space="0" w:color="auto"/>
                    <w:left w:val="none" w:sz="0" w:space="0" w:color="auto"/>
                    <w:bottom w:val="none" w:sz="0" w:space="0" w:color="auto"/>
                    <w:right w:val="none" w:sz="0" w:space="0" w:color="auto"/>
                  </w:divBdr>
                  <w:divsChild>
                    <w:div w:id="114060049">
                      <w:marLeft w:val="0"/>
                      <w:marRight w:val="0"/>
                      <w:marTop w:val="0"/>
                      <w:marBottom w:val="0"/>
                      <w:divBdr>
                        <w:top w:val="none" w:sz="0" w:space="0" w:color="auto"/>
                        <w:left w:val="none" w:sz="0" w:space="0" w:color="auto"/>
                        <w:bottom w:val="none" w:sz="0" w:space="0" w:color="auto"/>
                        <w:right w:val="none" w:sz="0" w:space="0" w:color="auto"/>
                      </w:divBdr>
                      <w:divsChild>
                        <w:div w:id="1382024015">
                          <w:marLeft w:val="0"/>
                          <w:marRight w:val="0"/>
                          <w:marTop w:val="0"/>
                          <w:marBottom w:val="0"/>
                          <w:divBdr>
                            <w:top w:val="none" w:sz="0" w:space="0" w:color="auto"/>
                            <w:left w:val="none" w:sz="0" w:space="0" w:color="auto"/>
                            <w:bottom w:val="none" w:sz="0" w:space="0" w:color="auto"/>
                            <w:right w:val="none" w:sz="0" w:space="0" w:color="auto"/>
                          </w:divBdr>
                          <w:divsChild>
                            <w:div w:id="454099186">
                              <w:marLeft w:val="0"/>
                              <w:marRight w:val="0"/>
                              <w:marTop w:val="0"/>
                              <w:marBottom w:val="0"/>
                              <w:divBdr>
                                <w:top w:val="none" w:sz="0" w:space="0" w:color="auto"/>
                                <w:left w:val="none" w:sz="0" w:space="0" w:color="auto"/>
                                <w:bottom w:val="none" w:sz="0" w:space="0" w:color="auto"/>
                                <w:right w:val="none" w:sz="0" w:space="0" w:color="auto"/>
                              </w:divBdr>
                              <w:divsChild>
                                <w:div w:id="572617670">
                                  <w:marLeft w:val="0"/>
                                  <w:marRight w:val="0"/>
                                  <w:marTop w:val="0"/>
                                  <w:marBottom w:val="0"/>
                                  <w:divBdr>
                                    <w:top w:val="none" w:sz="0" w:space="0" w:color="auto"/>
                                    <w:left w:val="none" w:sz="0" w:space="0" w:color="auto"/>
                                    <w:bottom w:val="none" w:sz="0" w:space="0" w:color="auto"/>
                                    <w:right w:val="none" w:sz="0" w:space="0" w:color="auto"/>
                                  </w:divBdr>
                                  <w:divsChild>
                                    <w:div w:id="1831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lce@cetuc.puc-ri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Rio de Janeiro, ...</vt:lpstr>
      <vt:lpstr>Rio de Janeiro, ...</vt:lpstr>
    </vt:vector>
  </TitlesOfParts>
  <Company>PUC-RIO</Company>
  <LinksUpToDate>false</LinksUpToDate>
  <CharactersWithSpaces>3561</CharactersWithSpaces>
  <SharedDoc>false</SharedDoc>
  <HLinks>
    <vt:vector size="6" baseType="variant">
      <vt:variant>
        <vt:i4>8060997</vt:i4>
      </vt:variant>
      <vt:variant>
        <vt:i4>0</vt:i4>
      </vt:variant>
      <vt:variant>
        <vt:i4>0</vt:i4>
      </vt:variant>
      <vt:variant>
        <vt:i4>5</vt:i4>
      </vt:variant>
      <vt:variant>
        <vt:lpwstr>mailto:marcia@ele.puc-rio.br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dc:title>
  <dc:creator>Ricardo B. Prada</dc:creator>
  <cp:lastModifiedBy>Flavio Hasselmann</cp:lastModifiedBy>
  <cp:revision>2</cp:revision>
  <cp:lastPrinted>2016-11-23T20:03:00Z</cp:lastPrinted>
  <dcterms:created xsi:type="dcterms:W3CDTF">2016-11-24T09:36:00Z</dcterms:created>
  <dcterms:modified xsi:type="dcterms:W3CDTF">2016-11-24T09:36:00Z</dcterms:modified>
</cp:coreProperties>
</file>